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E71F" w14:textId="144C7A1F" w:rsidR="004405E9" w:rsidRDefault="00000000" w:rsidP="004405E9">
      <w:pPr>
        <w:widowControl/>
        <w:shd w:val="clear" w:color="auto" w:fill="FFFFFF"/>
        <w:spacing w:line="480" w:lineRule="atLeast"/>
        <w:jc w:val="center"/>
        <w:rPr>
          <w:b/>
          <w:bCs/>
          <w:color w:val="000000"/>
          <w:sz w:val="32"/>
          <w:szCs w:val="32"/>
        </w:rPr>
      </w:pPr>
      <w:r>
        <w:pict w14:anchorId="61E8B5D9">
          <v:shapetype id="_x0000_t202" coordsize="21600,21600" o:spt="202" path="m,l,21600r21600,l21600,xe">
            <v:stroke joinstyle="miter"/>
            <v:path gradientshapeok="t" o:connecttype="rect"/>
          </v:shapetype>
          <v:shape id="文本框 2" o:spid="_x0000_s2050" type="#_x0000_t202" style="position:absolute;left:0;text-align:left;margin-left:28.55pt;margin-top:4.55pt;width:323.1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iFEQIAACsEAAAOAAAAZHJzL2Uyb0RvYy54bWysU9tu2zAMfR+wfxD0vtgJkrUx4hRdugwD&#10;ugvQ7QNkWbaFyaJGKbG7rx8lp2nQvRXTg0CK1BF5eLS5GXvDjgq9Blvy+SznTFkJtbZtyX/+2L+7&#10;5swHYWthwKqSPyrPb7Zv32wGV6gFdGBqhYxArC8GV/IuBFdkmZed6oWfgVOWgg1gLwK52GY1ioHQ&#10;e5Mt8vx9NgDWDkEq7+n0bgrybcJvGiXDt6bxKjBTcqotpB3TXsU9225E0aJwnZanMsQrquiFtvTo&#10;GepOBMEOqP+B6rVE8NCEmYQ+g6bRUqUeqJt5/qKbh044lXohcrw70+T/H6z8enxw35GF8QOMNMDU&#10;hHf3IH95ZmHXCduqW0QYOiVqengeKcsG54vT1Ui1L3wEqYYvUNOQxSFAAhob7CMr1CcjdBrA45l0&#10;NQYm6XA5z5d5vuJMUux6tb5ap6lkoni67dCHTwp6Fo2SIw01oYvjvQ+xGlE8pcTHPBhd77UxycG2&#10;2hlkR0EC2KeVGniRZiwbSr5eLVYTAa+A6HUgJRvdUxd5XJO2Im0fbZ10FoQ2k00lG3viMVI3kRjG&#10;aqTEyGcF9SMxijApln4YGR3gH84GUmvJ/e+DQMWZ+WxpKuv5chnlnZzl6mpBDl5GqsuIsJKgSh44&#10;m8xdmL7EwaFuO3pp0oGFW5pkoxPJz1Wd6iZFJu5PvydK/tJPWc9/fPsXAAD//wMAUEsDBBQABgAI&#10;AAAAIQArEPZN3gAAAAgBAAAPAAAAZHJzL2Rvd25yZXYueG1sTI/BTsMwDIbvSLxDZCQuiCUrHYPS&#10;dJomEOcNLtyyxmsrGqdtsrXj6TGncbKs/9Pvz/lqcq044RAaTxrmMwUCqfS2oUrD58fb/ROIEA1Z&#10;03pCDWcMsCqur3KTWT/SFk+7WAkuoZAZDXWMXSZlKGt0Jsx8h8TZwQ/ORF6HStrBjFzuWpko9Sid&#10;aYgv1KbDTY3l9+7oNPjx9ew89iq5+/px75t1vz0kvda3N9P6BUTEKV5g+NNndSjYae+PZINoNSyW&#10;cyY1PPPgeKkeUhB75tJ0AbLI5f8Hil8AAAD//wMAUEsBAi0AFAAGAAgAAAAhALaDOJL+AAAA4QEA&#10;ABMAAAAAAAAAAAAAAAAAAAAAAFtDb250ZW50X1R5cGVzXS54bWxQSwECLQAUAAYACAAAACEAOP0h&#10;/9YAAACUAQAACwAAAAAAAAAAAAAAAAAvAQAAX3JlbHMvLnJlbHNQSwECLQAUAAYACAAAACEA7BqI&#10;hRECAAArBAAADgAAAAAAAAAAAAAAAAAuAgAAZHJzL2Uyb0RvYy54bWxQSwECLQAUAAYACAAAACEA&#10;KxD2Td4AAAAIAQAADwAAAAAAAAAAAAAAAABrBAAAZHJzL2Rvd25yZXYueG1sUEsFBgAAAAAEAAQA&#10;8wAAAHYFAAAAAA==&#10;" strokecolor="white">
            <v:textbox>
              <w:txbxContent>
                <w:p w14:paraId="731D0AEA" w14:textId="77777777" w:rsidR="004405E9" w:rsidRDefault="004405E9" w:rsidP="004405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内  江 市 高 级 技 工 学 校</w:t>
                  </w:r>
                </w:p>
                <w:p w14:paraId="3C38B023" w14:textId="77777777" w:rsidR="004405E9" w:rsidRDefault="004405E9" w:rsidP="004405E9">
                  <w:pPr>
                    <w:rPr>
                      <w:rFonts w:ascii="华文新魏" w:eastAsia="华文新魏" w:hAnsi="华文新魏" w:cs="华文新魏"/>
                      <w:b/>
                      <w:bCs/>
                      <w:color w:val="1F497D"/>
                      <w:sz w:val="40"/>
                      <w:szCs w:val="44"/>
                    </w:rPr>
                  </w:pPr>
                  <w:r>
                    <w:rPr>
                      <w:rFonts w:ascii="华文新魏" w:eastAsia="华文新魏" w:hAnsi="华文新魏" w:cs="华文新魏" w:hint="eastAsia"/>
                      <w:b/>
                      <w:bCs/>
                      <w:color w:val="1F497D"/>
                      <w:sz w:val="40"/>
                      <w:szCs w:val="44"/>
                    </w:rPr>
                    <w:t>Neijiang Senior Technical School</w:t>
                  </w:r>
                </w:p>
                <w:p w14:paraId="65CA15BD" w14:textId="77777777" w:rsidR="004405E9" w:rsidRDefault="004405E9" w:rsidP="004405E9">
                  <w:pPr>
                    <w:rPr>
                      <w:rFonts w:ascii="华文新魏" w:eastAsia="华文新魏" w:hAnsi="华文新魏" w:cs="华文新魏"/>
                      <w:b/>
                      <w:bCs/>
                      <w:color w:val="1F497D"/>
                      <w:sz w:val="28"/>
                      <w:szCs w:val="32"/>
                    </w:rPr>
                  </w:pPr>
                </w:p>
              </w:txbxContent>
            </v:textbox>
          </v:shape>
        </w:pict>
      </w:r>
      <w:r w:rsidR="004405E9">
        <w:rPr>
          <w:noProof/>
        </w:rPr>
        <w:drawing>
          <wp:anchor distT="0" distB="0" distL="114300" distR="114300" simplePos="0" relativeHeight="251657216" behindDoc="0" locked="0" layoutInCell="1" allowOverlap="1" wp14:anchorId="37953B9F" wp14:editId="0F1FBB87">
            <wp:simplePos x="0" y="0"/>
            <wp:positionH relativeFrom="column">
              <wp:posOffset>323215</wp:posOffset>
            </wp:positionH>
            <wp:positionV relativeFrom="page">
              <wp:posOffset>1200150</wp:posOffset>
            </wp:positionV>
            <wp:extent cx="797560" cy="810895"/>
            <wp:effectExtent l="0" t="0" r="0" b="0"/>
            <wp:wrapSquare wrapText="bothSides"/>
            <wp:docPr id="1997703583" name="图片 1" descr="3ec444b45ee630715d772114d395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ec444b45ee630715d772114d395ea5"/>
                    <pic:cNvPicPr>
                      <a:picLocks noChangeAspect="1" noChangeArrowheads="1"/>
                    </pic:cNvPicPr>
                  </pic:nvPicPr>
                  <pic:blipFill>
                    <a:blip r:embed="rId8" cstate="print">
                      <a:extLst>
                        <a:ext uri="{28A0092B-C50C-407E-A947-70E740481C1C}">
                          <a14:useLocalDpi xmlns:a14="http://schemas.microsoft.com/office/drawing/2010/main" val="0"/>
                        </a:ext>
                      </a:extLst>
                    </a:blip>
                    <a:srcRect l="20175" t="2840" r="15462" b="2585"/>
                    <a:stretch>
                      <a:fillRect/>
                    </a:stretch>
                  </pic:blipFill>
                  <pic:spPr bwMode="auto">
                    <a:xfrm>
                      <a:off x="0" y="0"/>
                      <a:ext cx="797560" cy="810895"/>
                    </a:xfrm>
                    <a:prstGeom prst="rect">
                      <a:avLst/>
                    </a:prstGeom>
                    <a:noFill/>
                  </pic:spPr>
                </pic:pic>
              </a:graphicData>
            </a:graphic>
            <wp14:sizeRelH relativeFrom="page">
              <wp14:pctWidth>0</wp14:pctWidth>
            </wp14:sizeRelH>
            <wp14:sizeRelV relativeFrom="page">
              <wp14:pctHeight>0</wp14:pctHeight>
            </wp14:sizeRelV>
          </wp:anchor>
        </w:drawing>
      </w:r>
    </w:p>
    <w:p w14:paraId="234F7A10" w14:textId="77777777" w:rsidR="004405E9" w:rsidRDefault="004405E9" w:rsidP="004405E9">
      <w:pPr>
        <w:pStyle w:val="afb"/>
        <w:ind w:left="0" w:firstLine="400"/>
        <w:rPr>
          <w:rFonts w:ascii="Times New Roman"/>
          <w:sz w:val="20"/>
        </w:rPr>
      </w:pPr>
    </w:p>
    <w:p w14:paraId="3B0A7D92" w14:textId="77777777" w:rsidR="004405E9" w:rsidRDefault="004405E9" w:rsidP="004405E9">
      <w:pPr>
        <w:pStyle w:val="afb"/>
        <w:ind w:left="0" w:firstLine="400"/>
        <w:rPr>
          <w:rFonts w:ascii="Times New Roman"/>
          <w:sz w:val="20"/>
        </w:rPr>
      </w:pPr>
    </w:p>
    <w:p w14:paraId="1C802800" w14:textId="77777777" w:rsidR="004405E9" w:rsidRDefault="004405E9" w:rsidP="004405E9">
      <w:pPr>
        <w:pStyle w:val="afb"/>
        <w:ind w:left="0" w:firstLine="400"/>
        <w:rPr>
          <w:rFonts w:ascii="Times New Roman"/>
          <w:sz w:val="20"/>
        </w:rPr>
      </w:pPr>
    </w:p>
    <w:p w14:paraId="7B8B594B" w14:textId="77777777" w:rsidR="004405E9" w:rsidRDefault="004405E9" w:rsidP="004405E9">
      <w:pPr>
        <w:pStyle w:val="afb"/>
        <w:ind w:left="0" w:firstLine="400"/>
        <w:rPr>
          <w:rFonts w:ascii="Times New Roman"/>
          <w:sz w:val="20"/>
        </w:rPr>
      </w:pPr>
    </w:p>
    <w:p w14:paraId="2BED9586" w14:textId="77777777" w:rsidR="004405E9" w:rsidRDefault="004405E9" w:rsidP="004405E9">
      <w:pPr>
        <w:pStyle w:val="af9"/>
        <w:ind w:left="0" w:firstLine="1040"/>
        <w:jc w:val="both"/>
      </w:pPr>
    </w:p>
    <w:p w14:paraId="548DF225" w14:textId="4B8E6887" w:rsidR="004405E9" w:rsidRDefault="004151FC" w:rsidP="004405E9">
      <w:pPr>
        <w:pStyle w:val="af9"/>
        <w:spacing w:before="344" w:line="362" w:lineRule="auto"/>
        <w:ind w:right="1650" w:firstLine="414"/>
        <w:rPr>
          <w:b/>
          <w:bCs/>
          <w:spacing w:val="-2"/>
        </w:rPr>
      </w:pPr>
      <w:r>
        <w:rPr>
          <w:rFonts w:hint="eastAsia"/>
          <w:b/>
          <w:bCs/>
          <w:spacing w:val="-2"/>
        </w:rPr>
        <w:t>工业机器人</w:t>
      </w:r>
      <w:r w:rsidR="004405E9">
        <w:rPr>
          <w:rFonts w:hint="eastAsia"/>
          <w:b/>
          <w:bCs/>
          <w:spacing w:val="-2"/>
        </w:rPr>
        <w:t>专业人才培养方案（五年制）</w:t>
      </w:r>
    </w:p>
    <w:p w14:paraId="648F65AF" w14:textId="6AE7138B" w:rsidR="004405E9" w:rsidRDefault="004405E9" w:rsidP="004405E9">
      <w:pPr>
        <w:pStyle w:val="af9"/>
        <w:spacing w:before="344" w:line="362" w:lineRule="auto"/>
        <w:ind w:right="1650" w:firstLine="715"/>
        <w:rPr>
          <w:b/>
          <w:bCs/>
          <w:spacing w:val="-2"/>
          <w:sz w:val="36"/>
          <w:szCs w:val="36"/>
        </w:rPr>
      </w:pPr>
      <w:r>
        <w:rPr>
          <w:rFonts w:hint="eastAsia"/>
          <w:b/>
          <w:bCs/>
          <w:spacing w:val="-2"/>
          <w:sz w:val="36"/>
          <w:szCs w:val="36"/>
        </w:rPr>
        <w:t>（202</w:t>
      </w:r>
      <w:r w:rsidR="00CC62EB">
        <w:rPr>
          <w:rFonts w:hint="eastAsia"/>
          <w:b/>
          <w:bCs/>
          <w:spacing w:val="-2"/>
          <w:sz w:val="36"/>
          <w:szCs w:val="36"/>
        </w:rPr>
        <w:t>3</w:t>
      </w:r>
      <w:r>
        <w:rPr>
          <w:rFonts w:hint="eastAsia"/>
          <w:b/>
          <w:bCs/>
          <w:spacing w:val="-2"/>
          <w:sz w:val="36"/>
          <w:szCs w:val="36"/>
        </w:rPr>
        <w:t>级修订稿）</w:t>
      </w:r>
    </w:p>
    <w:p w14:paraId="6C3CC828" w14:textId="77777777" w:rsidR="004405E9" w:rsidRDefault="004405E9" w:rsidP="004405E9">
      <w:pPr>
        <w:pStyle w:val="afb"/>
        <w:ind w:left="0" w:firstLine="400"/>
        <w:rPr>
          <w:rFonts w:ascii="黑体"/>
          <w:sz w:val="20"/>
        </w:rPr>
      </w:pPr>
    </w:p>
    <w:p w14:paraId="72D7A1B6" w14:textId="77777777" w:rsidR="004405E9" w:rsidRDefault="004405E9" w:rsidP="004405E9">
      <w:pPr>
        <w:pStyle w:val="afb"/>
        <w:ind w:left="0" w:firstLine="400"/>
        <w:rPr>
          <w:rFonts w:ascii="黑体"/>
          <w:sz w:val="20"/>
        </w:rPr>
      </w:pPr>
    </w:p>
    <w:p w14:paraId="5563B4A2" w14:textId="77777777" w:rsidR="004405E9" w:rsidRDefault="004405E9" w:rsidP="004405E9">
      <w:pPr>
        <w:pStyle w:val="afb"/>
        <w:ind w:left="0" w:firstLine="400"/>
        <w:rPr>
          <w:rFonts w:ascii="黑体"/>
          <w:sz w:val="20"/>
        </w:rPr>
      </w:pPr>
    </w:p>
    <w:p w14:paraId="6D158BE2" w14:textId="77777777" w:rsidR="004405E9" w:rsidRDefault="004405E9" w:rsidP="004405E9">
      <w:pPr>
        <w:pStyle w:val="afb"/>
        <w:spacing w:before="12"/>
        <w:ind w:left="0" w:firstLine="300"/>
        <w:rPr>
          <w:rFonts w:ascii="黑体"/>
          <w:sz w:val="15"/>
        </w:rPr>
      </w:pPr>
    </w:p>
    <w:p w14:paraId="6EA43F8E" w14:textId="77777777" w:rsidR="004405E9" w:rsidRDefault="004405E9" w:rsidP="004405E9">
      <w:pPr>
        <w:rPr>
          <w:rFonts w:ascii="黑体"/>
          <w:sz w:val="15"/>
        </w:rPr>
      </w:pPr>
    </w:p>
    <w:p w14:paraId="2E271E80" w14:textId="77777777" w:rsidR="004405E9" w:rsidRDefault="004405E9" w:rsidP="004405E9">
      <w:pPr>
        <w:rPr>
          <w:rFonts w:ascii="黑体"/>
          <w:sz w:val="15"/>
        </w:rPr>
      </w:pPr>
    </w:p>
    <w:p w14:paraId="2DC9EE57" w14:textId="77777777" w:rsidR="004405E9" w:rsidRDefault="004405E9" w:rsidP="004405E9">
      <w:pPr>
        <w:rPr>
          <w:rFonts w:ascii="黑体"/>
          <w:sz w:val="15"/>
        </w:rPr>
      </w:pPr>
    </w:p>
    <w:p w14:paraId="36C95147" w14:textId="77777777" w:rsidR="004405E9" w:rsidRDefault="004405E9" w:rsidP="004405E9">
      <w:pPr>
        <w:rPr>
          <w:rFonts w:ascii="黑体"/>
          <w:sz w:val="15"/>
        </w:rPr>
      </w:pPr>
    </w:p>
    <w:p w14:paraId="643FEA2E" w14:textId="77777777" w:rsidR="004405E9" w:rsidRDefault="004405E9" w:rsidP="004405E9">
      <w:pPr>
        <w:rPr>
          <w:rFonts w:ascii="黑体"/>
          <w:sz w:val="15"/>
        </w:rPr>
      </w:pPr>
    </w:p>
    <w:p w14:paraId="0307DB4E" w14:textId="77777777" w:rsidR="004405E9" w:rsidRDefault="004405E9" w:rsidP="004405E9">
      <w:pPr>
        <w:rPr>
          <w:rFonts w:ascii="黑体"/>
          <w:sz w:val="15"/>
        </w:rPr>
      </w:pPr>
    </w:p>
    <w:p w14:paraId="5F74E4B9" w14:textId="77777777" w:rsidR="004405E9" w:rsidRDefault="004405E9" w:rsidP="004405E9">
      <w:pPr>
        <w:rPr>
          <w:rFonts w:ascii="黑体"/>
          <w:sz w:val="15"/>
        </w:rPr>
      </w:pPr>
    </w:p>
    <w:p w14:paraId="22777F8D" w14:textId="77777777" w:rsidR="004405E9" w:rsidRDefault="004405E9" w:rsidP="004405E9">
      <w:pPr>
        <w:rPr>
          <w:rFonts w:ascii="黑体"/>
          <w:sz w:val="15"/>
        </w:rPr>
      </w:pPr>
    </w:p>
    <w:p w14:paraId="5D6515BE" w14:textId="77777777" w:rsidR="004405E9" w:rsidRDefault="004405E9" w:rsidP="004405E9">
      <w:pPr>
        <w:rPr>
          <w:rFonts w:ascii="黑体"/>
          <w:sz w:val="15"/>
        </w:rPr>
      </w:pPr>
    </w:p>
    <w:p w14:paraId="0A000BD8" w14:textId="77777777" w:rsidR="004405E9" w:rsidRDefault="004405E9" w:rsidP="004405E9">
      <w:pPr>
        <w:rPr>
          <w:rFonts w:ascii="黑体"/>
          <w:sz w:val="15"/>
        </w:rPr>
      </w:pPr>
    </w:p>
    <w:p w14:paraId="3ED30D93" w14:textId="77777777" w:rsidR="004405E9" w:rsidRDefault="004405E9" w:rsidP="004405E9">
      <w:pPr>
        <w:rPr>
          <w:rFonts w:ascii="黑体"/>
          <w:sz w:val="15"/>
        </w:rPr>
      </w:pPr>
    </w:p>
    <w:p w14:paraId="41BC8B68" w14:textId="77777777" w:rsidR="004405E9" w:rsidRDefault="004405E9" w:rsidP="004405E9">
      <w:pPr>
        <w:rPr>
          <w:rFonts w:ascii="黑体"/>
          <w:sz w:val="15"/>
        </w:rPr>
      </w:pPr>
    </w:p>
    <w:p w14:paraId="793CE7CC" w14:textId="77777777" w:rsidR="004405E9" w:rsidRDefault="004405E9" w:rsidP="004405E9">
      <w:pPr>
        <w:rPr>
          <w:rFonts w:ascii="黑体"/>
          <w:sz w:val="15"/>
        </w:rPr>
      </w:pPr>
    </w:p>
    <w:p w14:paraId="30958734" w14:textId="77777777" w:rsidR="004405E9" w:rsidRDefault="004405E9" w:rsidP="004405E9">
      <w:pPr>
        <w:rPr>
          <w:rFonts w:ascii="黑体"/>
          <w:sz w:val="15"/>
        </w:rPr>
      </w:pPr>
    </w:p>
    <w:p w14:paraId="7370A6BC" w14:textId="77777777" w:rsidR="004405E9" w:rsidRDefault="004405E9" w:rsidP="004405E9">
      <w:pPr>
        <w:rPr>
          <w:rFonts w:ascii="黑体"/>
          <w:sz w:val="15"/>
        </w:rPr>
      </w:pPr>
    </w:p>
    <w:p w14:paraId="43B97A20" w14:textId="77777777" w:rsidR="004405E9" w:rsidRDefault="004405E9" w:rsidP="004405E9">
      <w:pPr>
        <w:rPr>
          <w:rFonts w:ascii="黑体"/>
          <w:sz w:val="15"/>
        </w:rPr>
      </w:pPr>
    </w:p>
    <w:p w14:paraId="3D8EF2F8" w14:textId="77777777" w:rsidR="004405E9" w:rsidRDefault="004405E9" w:rsidP="004405E9">
      <w:pPr>
        <w:rPr>
          <w:rFonts w:ascii="黑体"/>
          <w:sz w:val="15"/>
        </w:rPr>
      </w:pPr>
    </w:p>
    <w:p w14:paraId="300BE9AA" w14:textId="77777777" w:rsidR="004405E9" w:rsidRDefault="004405E9" w:rsidP="004405E9">
      <w:pPr>
        <w:rPr>
          <w:rFonts w:ascii="黑体"/>
          <w:sz w:val="15"/>
        </w:rPr>
      </w:pPr>
    </w:p>
    <w:p w14:paraId="540FE2DE" w14:textId="77777777" w:rsidR="004405E9" w:rsidRDefault="004405E9" w:rsidP="004405E9">
      <w:pPr>
        <w:rPr>
          <w:rFonts w:ascii="黑体"/>
          <w:sz w:val="15"/>
        </w:rPr>
      </w:pPr>
    </w:p>
    <w:p w14:paraId="007F3CC3" w14:textId="77777777" w:rsidR="004405E9" w:rsidRDefault="004405E9" w:rsidP="004405E9">
      <w:pPr>
        <w:rPr>
          <w:rFonts w:ascii="黑体"/>
          <w:sz w:val="15"/>
        </w:rPr>
      </w:pPr>
    </w:p>
    <w:p w14:paraId="2C4ABDB6" w14:textId="77777777" w:rsidR="004405E9" w:rsidRDefault="004405E9" w:rsidP="004405E9">
      <w:pPr>
        <w:rPr>
          <w:rFonts w:ascii="黑体"/>
          <w:sz w:val="15"/>
        </w:rPr>
      </w:pPr>
    </w:p>
    <w:p w14:paraId="4A5CC3C9" w14:textId="77777777" w:rsidR="004405E9" w:rsidRDefault="004405E9" w:rsidP="004405E9">
      <w:pPr>
        <w:rPr>
          <w:rFonts w:ascii="黑体"/>
          <w:sz w:val="15"/>
        </w:rPr>
      </w:pPr>
    </w:p>
    <w:p w14:paraId="63CFE519" w14:textId="77777777" w:rsidR="004405E9" w:rsidRDefault="004405E9" w:rsidP="004405E9">
      <w:pPr>
        <w:rPr>
          <w:rFonts w:ascii="黑体"/>
          <w:sz w:val="15"/>
        </w:rPr>
      </w:pPr>
    </w:p>
    <w:p w14:paraId="3994E7F8" w14:textId="55CA5B8D" w:rsidR="004405E9" w:rsidRDefault="004405E9" w:rsidP="004405E9">
      <w:pPr>
        <w:jc w:val="center"/>
        <w:rPr>
          <w:rFonts w:ascii="黑体"/>
          <w:b/>
          <w:bCs/>
          <w:sz w:val="36"/>
          <w:szCs w:val="36"/>
        </w:rPr>
      </w:pPr>
      <w:r>
        <w:rPr>
          <w:rFonts w:ascii="黑体" w:hint="eastAsia"/>
          <w:b/>
          <w:bCs/>
          <w:sz w:val="36"/>
          <w:szCs w:val="36"/>
        </w:rPr>
        <w:t>工业机器人专业建设项目组</w:t>
      </w:r>
    </w:p>
    <w:p w14:paraId="2093E08C" w14:textId="77777777" w:rsidR="004405E9" w:rsidRDefault="004405E9" w:rsidP="004405E9">
      <w:pPr>
        <w:jc w:val="center"/>
        <w:rPr>
          <w:rFonts w:ascii="黑体"/>
          <w:b/>
          <w:bCs/>
          <w:sz w:val="36"/>
          <w:szCs w:val="36"/>
        </w:rPr>
      </w:pPr>
    </w:p>
    <w:p w14:paraId="641A3153" w14:textId="2D3CC35E" w:rsidR="004405E9" w:rsidRDefault="004405E9" w:rsidP="004405E9">
      <w:pPr>
        <w:jc w:val="center"/>
        <w:rPr>
          <w:rFonts w:ascii="黑体"/>
          <w:b/>
          <w:bCs/>
          <w:sz w:val="36"/>
          <w:szCs w:val="36"/>
        </w:rPr>
      </w:pPr>
      <w:r>
        <w:rPr>
          <w:rFonts w:ascii="黑体" w:hint="eastAsia"/>
          <w:b/>
          <w:bCs/>
          <w:sz w:val="36"/>
          <w:szCs w:val="36"/>
        </w:rPr>
        <w:t>202</w:t>
      </w:r>
      <w:r w:rsidR="00CC62EB">
        <w:rPr>
          <w:rFonts w:ascii="黑体" w:hint="eastAsia"/>
          <w:b/>
          <w:bCs/>
          <w:sz w:val="36"/>
          <w:szCs w:val="36"/>
        </w:rPr>
        <w:t>3</w:t>
      </w:r>
      <w:r>
        <w:rPr>
          <w:rFonts w:ascii="黑体" w:hint="eastAsia"/>
          <w:b/>
          <w:bCs/>
          <w:sz w:val="36"/>
          <w:szCs w:val="36"/>
        </w:rPr>
        <w:t>年</w:t>
      </w:r>
      <w:r>
        <w:rPr>
          <w:rFonts w:ascii="黑体" w:hint="eastAsia"/>
          <w:b/>
          <w:bCs/>
          <w:sz w:val="36"/>
          <w:szCs w:val="36"/>
        </w:rPr>
        <w:t>0</w:t>
      </w:r>
      <w:r w:rsidR="00502EFB">
        <w:rPr>
          <w:rFonts w:ascii="黑体"/>
          <w:b/>
          <w:bCs/>
          <w:sz w:val="36"/>
          <w:szCs w:val="36"/>
        </w:rPr>
        <w:t>7</w:t>
      </w:r>
      <w:r>
        <w:rPr>
          <w:rFonts w:ascii="黑体" w:hint="eastAsia"/>
          <w:b/>
          <w:bCs/>
          <w:sz w:val="36"/>
          <w:szCs w:val="36"/>
        </w:rPr>
        <w:t>月</w:t>
      </w:r>
    </w:p>
    <w:p w14:paraId="5BE32E84" w14:textId="77777777" w:rsidR="004405E9" w:rsidRDefault="004405E9" w:rsidP="004405E9">
      <w:pPr>
        <w:widowControl/>
        <w:jc w:val="left"/>
        <w:rPr>
          <w:rFonts w:ascii="黑体"/>
          <w:b/>
          <w:bCs/>
          <w:kern w:val="0"/>
          <w:sz w:val="36"/>
          <w:szCs w:val="36"/>
        </w:rPr>
        <w:sectPr w:rsidR="004405E9" w:rsidSect="0059254F">
          <w:pgSz w:w="11910" w:h="16840"/>
          <w:pgMar w:top="1920" w:right="920" w:bottom="280" w:left="1320" w:header="720" w:footer="720" w:gutter="0"/>
          <w:cols w:space="720"/>
        </w:sectPr>
      </w:pPr>
    </w:p>
    <w:p w14:paraId="61B997CD" w14:textId="77777777" w:rsidR="008F2DDE" w:rsidRDefault="008F2DDE" w:rsidP="001B368E">
      <w:pPr>
        <w:pStyle w:val="ab"/>
        <w:jc w:val="center"/>
        <w:rPr>
          <w:rFonts w:ascii="黑体" w:eastAsia="黑体" w:hAnsi="黑体"/>
          <w:sz w:val="36"/>
          <w:szCs w:val="36"/>
        </w:rPr>
      </w:pPr>
      <w:r w:rsidRPr="008F2DDE">
        <w:rPr>
          <w:rFonts w:ascii="黑体" w:eastAsia="黑体" w:hAnsi="黑体" w:hint="eastAsia"/>
          <w:sz w:val="36"/>
          <w:szCs w:val="36"/>
        </w:rPr>
        <w:lastRenderedPageBreak/>
        <w:t>内江市高级技工学校</w:t>
      </w:r>
    </w:p>
    <w:p w14:paraId="2801824B" w14:textId="53F22564" w:rsidR="00EF041F" w:rsidRDefault="00672AB1" w:rsidP="00EF041F">
      <w:pPr>
        <w:pStyle w:val="ab"/>
        <w:jc w:val="center"/>
        <w:rPr>
          <w:rFonts w:ascii="黑体" w:eastAsia="黑体" w:hAnsi="黑体"/>
          <w:sz w:val="36"/>
          <w:szCs w:val="36"/>
        </w:rPr>
      </w:pPr>
      <w:r>
        <w:rPr>
          <w:rFonts w:ascii="黑体" w:eastAsia="黑体" w:hAnsi="黑体" w:hint="eastAsia"/>
          <w:sz w:val="36"/>
          <w:szCs w:val="36"/>
        </w:rPr>
        <w:t>工业机器人应用与维护</w:t>
      </w:r>
      <w:r w:rsidR="001B368E" w:rsidRPr="008F2DDE">
        <w:rPr>
          <w:rFonts w:ascii="黑体" w:eastAsia="黑体" w:hAnsi="黑体" w:hint="eastAsia"/>
          <w:sz w:val="36"/>
          <w:szCs w:val="36"/>
        </w:rPr>
        <w:t>专业人才培养方案</w:t>
      </w:r>
      <w:r w:rsidR="000F0326">
        <w:rPr>
          <w:rFonts w:ascii="黑体" w:eastAsia="黑体" w:hAnsi="黑体" w:hint="eastAsia"/>
          <w:sz w:val="36"/>
          <w:szCs w:val="36"/>
        </w:rPr>
        <w:t>（五年制）</w:t>
      </w:r>
    </w:p>
    <w:p w14:paraId="484CD7AF" w14:textId="65738B7A" w:rsidR="00D56F21" w:rsidRDefault="00D56F21" w:rsidP="00EF041F">
      <w:pPr>
        <w:pStyle w:val="ab"/>
        <w:jc w:val="center"/>
        <w:rPr>
          <w:rFonts w:ascii="黑体" w:eastAsia="黑体" w:hAnsi="黑体"/>
          <w:sz w:val="36"/>
          <w:szCs w:val="36"/>
        </w:rPr>
      </w:pPr>
      <w:r>
        <w:rPr>
          <w:rFonts w:ascii="黑体" w:eastAsia="黑体" w:hAnsi="黑体" w:hint="eastAsia"/>
          <w:sz w:val="36"/>
          <w:szCs w:val="36"/>
        </w:rPr>
        <w:t>（修订稿）</w:t>
      </w:r>
    </w:p>
    <w:p w14:paraId="5CF04386" w14:textId="77777777" w:rsidR="002A7F8F" w:rsidRPr="00EF041F" w:rsidRDefault="001B368E" w:rsidP="00EF041F">
      <w:pPr>
        <w:pStyle w:val="ab"/>
        <w:jc w:val="left"/>
        <w:rPr>
          <w:rFonts w:ascii="黑体" w:eastAsia="黑体" w:hAnsi="黑体"/>
          <w:b/>
          <w:sz w:val="30"/>
          <w:szCs w:val="30"/>
        </w:rPr>
      </w:pPr>
      <w:r w:rsidRPr="00EF041F">
        <w:rPr>
          <w:rFonts w:ascii="黑体" w:eastAsia="黑体" w:hAnsi="黑体" w:hint="eastAsia"/>
          <w:b/>
          <w:sz w:val="30"/>
          <w:szCs w:val="30"/>
        </w:rPr>
        <w:t>一、</w:t>
      </w:r>
      <w:r w:rsidR="00D51F47" w:rsidRPr="00EF041F">
        <w:rPr>
          <w:rFonts w:ascii="黑体" w:eastAsia="黑体" w:hAnsi="黑体" w:hint="eastAsia"/>
          <w:b/>
          <w:sz w:val="30"/>
          <w:szCs w:val="30"/>
        </w:rPr>
        <w:t>专业名称</w:t>
      </w:r>
      <w:r w:rsidR="006A1DD5" w:rsidRPr="00EF041F">
        <w:rPr>
          <w:rFonts w:ascii="黑体" w:eastAsia="黑体" w:hAnsi="黑体" w:hint="eastAsia"/>
          <w:b/>
          <w:sz w:val="30"/>
          <w:szCs w:val="30"/>
        </w:rPr>
        <w:t>及</w:t>
      </w:r>
      <w:r w:rsidR="00D51F47" w:rsidRPr="00EF041F">
        <w:rPr>
          <w:rFonts w:ascii="黑体" w:eastAsia="黑体" w:hAnsi="黑体" w:hint="eastAsia"/>
          <w:b/>
          <w:sz w:val="30"/>
          <w:szCs w:val="30"/>
        </w:rPr>
        <w:t>代码</w:t>
      </w:r>
    </w:p>
    <w:p w14:paraId="085B4213" w14:textId="77777777" w:rsidR="008F6BBC" w:rsidRDefault="008F6BBC" w:rsidP="008F6BBC">
      <w:pPr>
        <w:pStyle w:val="af5"/>
        <w:ind w:left="420" w:firstLineChars="0" w:firstLine="0"/>
        <w:rPr>
          <w:sz w:val="28"/>
          <w:szCs w:val="28"/>
        </w:rPr>
      </w:pPr>
      <w:r>
        <w:rPr>
          <w:rFonts w:hint="eastAsia"/>
          <w:sz w:val="28"/>
          <w:szCs w:val="28"/>
        </w:rPr>
        <w:t>专业名称：</w:t>
      </w:r>
      <w:r w:rsidR="00672AB1">
        <w:rPr>
          <w:rFonts w:hint="eastAsia"/>
          <w:sz w:val="28"/>
          <w:szCs w:val="28"/>
        </w:rPr>
        <w:t>工业机器人应用与维护</w:t>
      </w:r>
    </w:p>
    <w:p w14:paraId="300296F0" w14:textId="77777777" w:rsidR="008F6BBC" w:rsidRDefault="008F6BBC" w:rsidP="008F6BBC">
      <w:pPr>
        <w:pStyle w:val="af5"/>
        <w:ind w:left="420" w:firstLineChars="0" w:firstLine="0"/>
        <w:rPr>
          <w:sz w:val="28"/>
          <w:szCs w:val="28"/>
        </w:rPr>
      </w:pPr>
      <w:r>
        <w:rPr>
          <w:rFonts w:hint="eastAsia"/>
          <w:sz w:val="28"/>
          <w:szCs w:val="28"/>
        </w:rPr>
        <w:t>专业代码：</w:t>
      </w:r>
      <w:r w:rsidR="00D74E89">
        <w:rPr>
          <w:rFonts w:hint="eastAsia"/>
          <w:sz w:val="28"/>
          <w:szCs w:val="28"/>
        </w:rPr>
        <w:t>020</w:t>
      </w:r>
      <w:r w:rsidR="00672AB1">
        <w:rPr>
          <w:rFonts w:hint="eastAsia"/>
          <w:sz w:val="28"/>
          <w:szCs w:val="28"/>
        </w:rPr>
        <w:t>8</w:t>
      </w:r>
      <w:r w:rsidR="00D74E89">
        <w:rPr>
          <w:rFonts w:hint="eastAsia"/>
          <w:sz w:val="28"/>
          <w:szCs w:val="28"/>
        </w:rPr>
        <w:t>-</w:t>
      </w:r>
      <w:r w:rsidR="00FA4579">
        <w:rPr>
          <w:rFonts w:hint="eastAsia"/>
          <w:sz w:val="28"/>
          <w:szCs w:val="28"/>
        </w:rPr>
        <w:t>3</w:t>
      </w:r>
    </w:p>
    <w:p w14:paraId="6E654C54" w14:textId="77777777" w:rsidR="00D51F47" w:rsidRPr="00FF4AC6" w:rsidRDefault="001B368E" w:rsidP="00EF041F">
      <w:pPr>
        <w:pStyle w:val="ab"/>
        <w:jc w:val="left"/>
        <w:rPr>
          <w:rFonts w:ascii="黑体" w:eastAsia="黑体" w:hAnsi="黑体"/>
          <w:b/>
          <w:sz w:val="30"/>
          <w:szCs w:val="30"/>
        </w:rPr>
      </w:pPr>
      <w:r w:rsidRPr="00FF4AC6">
        <w:rPr>
          <w:rFonts w:ascii="黑体" w:eastAsia="黑体" w:hAnsi="黑体" w:hint="eastAsia"/>
          <w:b/>
          <w:sz w:val="30"/>
          <w:szCs w:val="30"/>
        </w:rPr>
        <w:t>二、</w:t>
      </w:r>
      <w:r w:rsidR="006A1DD5" w:rsidRPr="00FF4AC6">
        <w:rPr>
          <w:rFonts w:ascii="黑体" w:eastAsia="黑体" w:hAnsi="黑体" w:hint="eastAsia"/>
          <w:b/>
          <w:sz w:val="30"/>
          <w:szCs w:val="30"/>
        </w:rPr>
        <w:t>入学要求</w:t>
      </w:r>
    </w:p>
    <w:p w14:paraId="3F2E15DF" w14:textId="77777777" w:rsidR="009F5E14" w:rsidRPr="00EF20D8" w:rsidRDefault="009F5E14" w:rsidP="00EF20D8">
      <w:pPr>
        <w:ind w:left="420"/>
        <w:rPr>
          <w:rFonts w:ascii="Calibri" w:eastAsia="宋体" w:hAnsi="Calibri" w:cs="Times New Roman"/>
          <w:sz w:val="28"/>
          <w:szCs w:val="28"/>
        </w:rPr>
      </w:pPr>
      <w:r w:rsidRPr="00EF20D8">
        <w:rPr>
          <w:rFonts w:ascii="Calibri" w:eastAsia="宋体" w:hAnsi="Calibri" w:cs="Times New Roman" w:hint="eastAsia"/>
          <w:sz w:val="28"/>
          <w:szCs w:val="28"/>
        </w:rPr>
        <w:t>初中毕业</w:t>
      </w:r>
      <w:r w:rsidR="00E24D02" w:rsidRPr="00EF20D8">
        <w:rPr>
          <w:rFonts w:ascii="Calibri" w:eastAsia="宋体" w:hAnsi="Calibri" w:cs="Times New Roman" w:hint="eastAsia"/>
          <w:sz w:val="28"/>
          <w:szCs w:val="28"/>
        </w:rPr>
        <w:t>生</w:t>
      </w:r>
      <w:r w:rsidR="00FA4579">
        <w:rPr>
          <w:rFonts w:ascii="Calibri" w:eastAsia="宋体" w:hAnsi="Calibri" w:cs="Times New Roman" w:hint="eastAsia"/>
          <w:sz w:val="28"/>
          <w:szCs w:val="28"/>
        </w:rPr>
        <w:t>、高中毕业生</w:t>
      </w:r>
      <w:r w:rsidRPr="00EF20D8">
        <w:rPr>
          <w:rFonts w:ascii="Calibri" w:eastAsia="宋体" w:hAnsi="Calibri" w:cs="Times New Roman" w:hint="eastAsia"/>
          <w:sz w:val="28"/>
          <w:szCs w:val="28"/>
        </w:rPr>
        <w:t>或具有</w:t>
      </w:r>
      <w:r w:rsidR="004A5053">
        <w:rPr>
          <w:rFonts w:ascii="Calibri" w:eastAsia="宋体" w:hAnsi="Calibri" w:cs="Times New Roman" w:hint="eastAsia"/>
          <w:sz w:val="28"/>
          <w:szCs w:val="28"/>
        </w:rPr>
        <w:t>高级</w:t>
      </w:r>
      <w:r w:rsidR="00FA4579">
        <w:rPr>
          <w:rFonts w:ascii="Calibri" w:eastAsia="宋体" w:hAnsi="Calibri" w:cs="Times New Roman" w:hint="eastAsia"/>
          <w:sz w:val="28"/>
          <w:szCs w:val="28"/>
        </w:rPr>
        <w:t>职业资格人员</w:t>
      </w:r>
    </w:p>
    <w:p w14:paraId="6609E074" w14:textId="77777777" w:rsidR="00D51F47" w:rsidRPr="00EF20D8" w:rsidRDefault="001B368E" w:rsidP="00EF041F">
      <w:pPr>
        <w:pStyle w:val="ab"/>
        <w:jc w:val="left"/>
      </w:pPr>
      <w:r w:rsidRPr="00EF041F">
        <w:rPr>
          <w:rFonts w:ascii="黑体" w:eastAsia="黑体" w:hAnsi="黑体" w:hint="eastAsia"/>
          <w:b/>
          <w:sz w:val="30"/>
          <w:szCs w:val="30"/>
        </w:rPr>
        <w:t>三、</w:t>
      </w:r>
      <w:r w:rsidR="006A1DD5" w:rsidRPr="00EF041F">
        <w:rPr>
          <w:rFonts w:ascii="黑体" w:eastAsia="黑体" w:hAnsi="黑体" w:hint="eastAsia"/>
          <w:b/>
          <w:sz w:val="30"/>
          <w:szCs w:val="30"/>
        </w:rPr>
        <w:t>修业年限</w:t>
      </w:r>
    </w:p>
    <w:p w14:paraId="23F4B72E" w14:textId="77777777" w:rsidR="001B368E" w:rsidRDefault="00885C05" w:rsidP="00885C05">
      <w:pPr>
        <w:ind w:firstLineChars="50" w:firstLine="140"/>
        <w:rPr>
          <w:rFonts w:ascii="Calibri" w:eastAsia="宋体" w:hAnsi="Calibri" w:cs="Times New Roman"/>
          <w:sz w:val="28"/>
          <w:szCs w:val="28"/>
        </w:rPr>
      </w:pPr>
      <w:r>
        <w:rPr>
          <w:rFonts w:ascii="Calibri" w:eastAsia="宋体" w:hAnsi="Calibri" w:cs="Times New Roman" w:hint="eastAsia"/>
          <w:sz w:val="28"/>
          <w:szCs w:val="28"/>
        </w:rPr>
        <w:t>1</w:t>
      </w:r>
      <w:r>
        <w:rPr>
          <w:rFonts w:ascii="Calibri" w:eastAsia="宋体" w:hAnsi="Calibri" w:cs="Times New Roman" w:hint="eastAsia"/>
          <w:sz w:val="28"/>
          <w:szCs w:val="28"/>
        </w:rPr>
        <w:t>、初中毕业生</w:t>
      </w:r>
      <w:r w:rsidR="00FA4579">
        <w:rPr>
          <w:rFonts w:ascii="Calibri" w:eastAsia="宋体" w:hAnsi="Calibri" w:cs="Times New Roman" w:hint="eastAsia"/>
          <w:sz w:val="28"/>
          <w:szCs w:val="28"/>
        </w:rPr>
        <w:t>5</w:t>
      </w:r>
      <w:r w:rsidR="00666196" w:rsidRPr="00EF20D8">
        <w:rPr>
          <w:rFonts w:ascii="Calibri" w:eastAsia="宋体" w:hAnsi="Calibri" w:cs="Times New Roman" w:hint="eastAsia"/>
          <w:sz w:val="28"/>
          <w:szCs w:val="28"/>
        </w:rPr>
        <w:t>年</w:t>
      </w:r>
    </w:p>
    <w:p w14:paraId="7E242EE8" w14:textId="77777777" w:rsidR="00EF041F" w:rsidRDefault="00885C05" w:rsidP="00EF041F">
      <w:pPr>
        <w:ind w:firstLineChars="50" w:firstLine="140"/>
        <w:rPr>
          <w:color w:val="000000"/>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w:t>
      </w:r>
      <w:r>
        <w:rPr>
          <w:rFonts w:hint="eastAsia"/>
          <w:color w:val="000000"/>
          <w:sz w:val="28"/>
          <w:szCs w:val="28"/>
        </w:rPr>
        <w:t>取得</w:t>
      </w:r>
      <w:r w:rsidR="004A5053">
        <w:rPr>
          <w:rFonts w:hint="eastAsia"/>
          <w:color w:val="000000"/>
          <w:sz w:val="28"/>
          <w:szCs w:val="28"/>
        </w:rPr>
        <w:t>高级</w:t>
      </w:r>
      <w:r>
        <w:rPr>
          <w:rFonts w:hint="eastAsia"/>
          <w:color w:val="000000"/>
          <w:sz w:val="28"/>
          <w:szCs w:val="28"/>
        </w:rPr>
        <w:t>职业资格人员</w:t>
      </w:r>
      <w:r>
        <w:rPr>
          <w:rFonts w:hint="eastAsia"/>
          <w:color w:val="000000"/>
          <w:sz w:val="28"/>
          <w:szCs w:val="28"/>
        </w:rPr>
        <w:t>2</w:t>
      </w:r>
      <w:r>
        <w:rPr>
          <w:rFonts w:hint="eastAsia"/>
          <w:color w:val="000000"/>
          <w:sz w:val="28"/>
          <w:szCs w:val="28"/>
        </w:rPr>
        <w:t>年，高中毕业生</w:t>
      </w:r>
      <w:r>
        <w:rPr>
          <w:rFonts w:hint="eastAsia"/>
          <w:color w:val="000000"/>
          <w:sz w:val="28"/>
          <w:szCs w:val="28"/>
        </w:rPr>
        <w:t>3</w:t>
      </w:r>
      <w:r>
        <w:rPr>
          <w:rFonts w:hint="eastAsia"/>
          <w:color w:val="000000"/>
          <w:sz w:val="28"/>
          <w:szCs w:val="28"/>
        </w:rPr>
        <w:t>年</w:t>
      </w:r>
    </w:p>
    <w:p w14:paraId="4D287A42" w14:textId="77777777" w:rsidR="00E24D02" w:rsidRPr="00EF041F" w:rsidRDefault="00E24D02" w:rsidP="00EF041F">
      <w:pPr>
        <w:rPr>
          <w:rFonts w:ascii="黑体" w:eastAsia="黑体" w:hAnsi="黑体" w:cs="Times New Roman"/>
          <w:b/>
          <w:sz w:val="30"/>
          <w:szCs w:val="30"/>
        </w:rPr>
      </w:pPr>
      <w:r w:rsidRPr="00EF041F">
        <w:rPr>
          <w:rFonts w:ascii="黑体" w:eastAsia="黑体" w:hAnsi="黑体"/>
          <w:b/>
          <w:sz w:val="30"/>
          <w:szCs w:val="30"/>
        </w:rPr>
        <w:t>四、</w:t>
      </w:r>
      <w:r w:rsidRPr="00EF041F">
        <w:rPr>
          <w:rFonts w:ascii="黑体" w:eastAsia="黑体" w:hAnsi="黑体" w:hint="eastAsia"/>
          <w:b/>
          <w:sz w:val="30"/>
          <w:szCs w:val="30"/>
        </w:rPr>
        <w:t>职业面向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8"/>
        <w:gridCol w:w="2517"/>
      </w:tblGrid>
      <w:tr w:rsidR="00BA4C37" w:rsidRPr="00230F4B" w14:paraId="68DDA114" w14:textId="77777777" w:rsidTr="004C2A2E">
        <w:trPr>
          <w:jc w:val="center"/>
        </w:trPr>
        <w:tc>
          <w:tcPr>
            <w:tcW w:w="1282" w:type="pct"/>
            <w:vAlign w:val="center"/>
          </w:tcPr>
          <w:p w14:paraId="24E7191C"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所属专业大类及代码</w:t>
            </w:r>
          </w:p>
        </w:tc>
        <w:tc>
          <w:tcPr>
            <w:tcW w:w="2275" w:type="pct"/>
            <w:vAlign w:val="center"/>
          </w:tcPr>
          <w:p w14:paraId="50BB068F" w14:textId="77777777" w:rsidR="00BA4C37" w:rsidRPr="00EF20D8" w:rsidRDefault="00BA4C37" w:rsidP="005E4398">
            <w:pPr>
              <w:spacing w:line="300" w:lineRule="exact"/>
              <w:jc w:val="center"/>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主要</w:t>
            </w:r>
            <w:r w:rsidRPr="00EF20D8">
              <w:rPr>
                <w:rFonts w:asciiTheme="minorEastAsia" w:hAnsiTheme="minorEastAsia"/>
                <w:b/>
                <w:bCs/>
                <w:color w:val="000000" w:themeColor="text1"/>
                <w:szCs w:val="21"/>
              </w:rPr>
              <w:t>岗位</w:t>
            </w:r>
            <w:r w:rsidRPr="00EF20D8">
              <w:rPr>
                <w:rFonts w:asciiTheme="minorEastAsia" w:hAnsiTheme="minorEastAsia" w:hint="eastAsia"/>
                <w:b/>
                <w:bCs/>
                <w:color w:val="000000" w:themeColor="text1"/>
                <w:szCs w:val="21"/>
              </w:rPr>
              <w:t>类别或技术领域</w:t>
            </w:r>
          </w:p>
        </w:tc>
        <w:tc>
          <w:tcPr>
            <w:tcW w:w="1443" w:type="pct"/>
            <w:vAlign w:val="center"/>
          </w:tcPr>
          <w:p w14:paraId="31F78F6A" w14:textId="77777777" w:rsidR="00583BE1" w:rsidRDefault="00583BE1" w:rsidP="005E4398">
            <w:pPr>
              <w:spacing w:line="300" w:lineRule="exact"/>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r w:rsidR="00BA4C37" w:rsidRPr="00EF20D8">
              <w:rPr>
                <w:rFonts w:asciiTheme="minorEastAsia" w:hAnsiTheme="minorEastAsia" w:hint="eastAsia"/>
                <w:b/>
                <w:bCs/>
                <w:color w:val="000000" w:themeColor="text1"/>
                <w:szCs w:val="21"/>
              </w:rPr>
              <w:t>职业技能等级证书、</w:t>
            </w:r>
          </w:p>
          <w:p w14:paraId="0145ABD4" w14:textId="77777777" w:rsidR="00BA4C37" w:rsidRPr="00EF20D8" w:rsidRDefault="00BA4C37" w:rsidP="00583BE1">
            <w:pPr>
              <w:spacing w:line="300" w:lineRule="exact"/>
              <w:ind w:firstLineChars="150" w:firstLine="316"/>
              <w:rPr>
                <w:rFonts w:asciiTheme="minorEastAsia" w:hAnsiTheme="minorEastAsia"/>
                <w:b/>
                <w:bCs/>
                <w:color w:val="000000" w:themeColor="text1"/>
                <w:szCs w:val="21"/>
              </w:rPr>
            </w:pPr>
            <w:r w:rsidRPr="00EF20D8">
              <w:rPr>
                <w:rFonts w:asciiTheme="minorEastAsia" w:hAnsiTheme="minorEastAsia" w:hint="eastAsia"/>
                <w:b/>
                <w:bCs/>
                <w:color w:val="000000" w:themeColor="text1"/>
                <w:szCs w:val="21"/>
              </w:rPr>
              <w:t>行业企业证书</w:t>
            </w:r>
            <w:r w:rsidRPr="00EF20D8">
              <w:rPr>
                <w:rFonts w:asciiTheme="minorEastAsia" w:hAnsiTheme="minorEastAsia"/>
                <w:b/>
                <w:bCs/>
                <w:color w:val="000000" w:themeColor="text1"/>
                <w:szCs w:val="21"/>
              </w:rPr>
              <w:t>举例</w:t>
            </w:r>
          </w:p>
        </w:tc>
      </w:tr>
      <w:tr w:rsidR="00BA4C37" w14:paraId="1183FEC8" w14:textId="77777777" w:rsidTr="004C2A2E">
        <w:trPr>
          <w:jc w:val="center"/>
        </w:trPr>
        <w:tc>
          <w:tcPr>
            <w:tcW w:w="1282" w:type="pct"/>
            <w:vAlign w:val="center"/>
          </w:tcPr>
          <w:p w14:paraId="19797DE5" w14:textId="77777777" w:rsidR="00844E6D" w:rsidRPr="00560D7F" w:rsidRDefault="00844E6D" w:rsidP="00EF20D8">
            <w:pPr>
              <w:spacing w:line="560" w:lineRule="exact"/>
              <w:jc w:val="center"/>
              <w:rPr>
                <w:rFonts w:ascii="宋体" w:eastAsia="宋体" w:hAnsi="宋体"/>
                <w:bCs/>
                <w:color w:val="000000" w:themeColor="text1"/>
                <w:sz w:val="24"/>
                <w:szCs w:val="24"/>
              </w:rPr>
            </w:pPr>
            <w:r w:rsidRPr="00560D7F">
              <w:rPr>
                <w:rFonts w:ascii="宋体" w:eastAsia="宋体" w:hAnsi="宋体" w:hint="eastAsia"/>
                <w:bCs/>
                <w:color w:val="000000" w:themeColor="text1"/>
                <w:sz w:val="24"/>
                <w:szCs w:val="24"/>
              </w:rPr>
              <w:t>工业机器人</w:t>
            </w:r>
          </w:p>
          <w:p w14:paraId="64DF8245" w14:textId="77777777" w:rsidR="00EC1FD0" w:rsidRPr="00560D7F" w:rsidRDefault="004C2A2E" w:rsidP="004C2A2E">
            <w:pPr>
              <w:spacing w:line="560" w:lineRule="exact"/>
              <w:ind w:firstLineChars="200" w:firstLine="480"/>
              <w:rPr>
                <w:rFonts w:ascii="宋体" w:eastAsia="宋体" w:hAnsi="宋体"/>
                <w:bCs/>
                <w:color w:val="000000" w:themeColor="text1"/>
                <w:sz w:val="24"/>
                <w:szCs w:val="24"/>
              </w:rPr>
            </w:pPr>
            <w:r w:rsidRPr="00560D7F">
              <w:rPr>
                <w:rFonts w:ascii="宋体" w:eastAsia="宋体" w:hAnsi="宋体" w:hint="eastAsia"/>
                <w:bCs/>
                <w:color w:val="000000" w:themeColor="text1"/>
                <w:sz w:val="24"/>
                <w:szCs w:val="24"/>
              </w:rPr>
              <w:t>（0208）</w:t>
            </w:r>
          </w:p>
        </w:tc>
        <w:tc>
          <w:tcPr>
            <w:tcW w:w="2275" w:type="pct"/>
            <w:vAlign w:val="center"/>
          </w:tcPr>
          <w:p w14:paraId="6D95873A" w14:textId="77777777" w:rsidR="00BA4C37" w:rsidRPr="00560D7F" w:rsidRDefault="00844E6D" w:rsidP="004C2A2E">
            <w:pPr>
              <w:autoSpaceDE w:val="0"/>
              <w:autoSpaceDN w:val="0"/>
              <w:spacing w:line="240" w:lineRule="exact"/>
              <w:rPr>
                <w:rFonts w:ascii="宋体" w:eastAsia="宋体" w:hAnsi="宋体" w:cs="仿宋"/>
                <w:color w:val="000000"/>
                <w:sz w:val="24"/>
                <w:szCs w:val="24"/>
              </w:rPr>
            </w:pPr>
            <w:r w:rsidRPr="00560D7F">
              <w:rPr>
                <w:rFonts w:ascii="宋体" w:eastAsia="宋体" w:hAnsi="宋体" w:cs="仿宋"/>
                <w:color w:val="000000"/>
                <w:spacing w:val="34"/>
                <w:sz w:val="24"/>
                <w:szCs w:val="24"/>
              </w:rPr>
              <w:t>工业机器人</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系统操</w:t>
            </w:r>
            <w:r w:rsidRPr="00560D7F">
              <w:rPr>
                <w:rFonts w:ascii="宋体" w:eastAsia="宋体" w:hAnsi="宋体" w:cs="仿宋"/>
                <w:color w:val="000000"/>
                <w:sz w:val="24"/>
                <w:szCs w:val="24"/>
              </w:rPr>
              <w:t>作员</w:t>
            </w:r>
            <w:r w:rsidR="004C2A2E" w:rsidRPr="00560D7F">
              <w:rPr>
                <w:rFonts w:ascii="宋体" w:eastAsia="宋体" w:hAnsi="宋体" w:cs="仿宋" w:hint="eastAsia"/>
                <w:color w:val="000000"/>
                <w:sz w:val="24"/>
                <w:szCs w:val="24"/>
              </w:rPr>
              <w:t>、</w:t>
            </w:r>
            <w:r w:rsidRPr="00560D7F">
              <w:rPr>
                <w:rFonts w:ascii="宋体" w:eastAsia="宋体" w:hAnsi="宋体" w:cs="仿宋"/>
                <w:color w:val="000000"/>
                <w:spacing w:val="34"/>
                <w:sz w:val="24"/>
                <w:szCs w:val="24"/>
              </w:rPr>
              <w:t>工业机器人</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系统运</w:t>
            </w:r>
            <w:r w:rsidRPr="00560D7F">
              <w:rPr>
                <w:rFonts w:ascii="宋体" w:eastAsia="宋体" w:hAnsi="宋体" w:cs="仿宋" w:hint="eastAsia"/>
                <w:color w:val="000000"/>
                <w:spacing w:val="34"/>
                <w:sz w:val="24"/>
                <w:szCs w:val="24"/>
              </w:rPr>
              <w:t>维员</w:t>
            </w:r>
            <w:r w:rsidR="004C2A2E" w:rsidRPr="00560D7F">
              <w:rPr>
                <w:rFonts w:ascii="宋体" w:eastAsia="宋体" w:hAnsi="宋体" w:cs="仿宋" w:hint="eastAsia"/>
                <w:color w:val="000000"/>
                <w:spacing w:val="34"/>
                <w:sz w:val="24"/>
                <w:szCs w:val="24"/>
              </w:rPr>
              <w:t>、</w:t>
            </w:r>
            <w:r w:rsidRPr="00560D7F">
              <w:rPr>
                <w:rFonts w:ascii="宋体" w:eastAsia="宋体" w:hAnsi="宋体" w:cs="仿宋"/>
                <w:color w:val="000000"/>
                <w:spacing w:val="34"/>
                <w:sz w:val="24"/>
                <w:szCs w:val="24"/>
              </w:rPr>
              <w:t>自动化控制</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工程技</w:t>
            </w:r>
            <w:r w:rsidRPr="00560D7F">
              <w:rPr>
                <w:rFonts w:ascii="宋体" w:eastAsia="宋体" w:hAnsi="宋体" w:cs="仿宋"/>
                <w:color w:val="000000"/>
                <w:sz w:val="24"/>
                <w:szCs w:val="24"/>
              </w:rPr>
              <w:t>术员</w:t>
            </w:r>
            <w:r w:rsidR="004C2A2E" w:rsidRPr="00560D7F">
              <w:rPr>
                <w:rFonts w:ascii="宋体" w:eastAsia="宋体" w:hAnsi="宋体" w:cs="仿宋" w:hint="eastAsia"/>
                <w:color w:val="000000"/>
                <w:sz w:val="24"/>
                <w:szCs w:val="24"/>
              </w:rPr>
              <w:t>、</w:t>
            </w:r>
            <w:r w:rsidRPr="00560D7F">
              <w:rPr>
                <w:rFonts w:ascii="宋体" w:eastAsia="宋体" w:hAnsi="宋体" w:cs="仿宋"/>
                <w:color w:val="000000"/>
                <w:spacing w:val="34"/>
                <w:sz w:val="24"/>
                <w:szCs w:val="24"/>
              </w:rPr>
              <w:t>电气设备安</w:t>
            </w:r>
            <w:r w:rsidRPr="00560D7F">
              <w:rPr>
                <w:rFonts w:ascii="宋体" w:eastAsia="宋体" w:hAnsi="宋体"/>
                <w:color w:val="000000"/>
                <w:spacing w:val="-58"/>
                <w:sz w:val="24"/>
                <w:szCs w:val="24"/>
              </w:rPr>
              <w:t xml:space="preserve"> </w:t>
            </w:r>
            <w:r w:rsidRPr="00560D7F">
              <w:rPr>
                <w:rFonts w:ascii="宋体" w:eastAsia="宋体" w:hAnsi="宋体" w:cs="仿宋"/>
                <w:color w:val="000000"/>
                <w:spacing w:val="34"/>
                <w:sz w:val="24"/>
                <w:szCs w:val="24"/>
              </w:rPr>
              <w:t>装维护</w:t>
            </w:r>
            <w:r w:rsidRPr="00560D7F">
              <w:rPr>
                <w:rFonts w:ascii="宋体" w:eastAsia="宋体" w:hAnsi="宋体" w:cs="仿宋"/>
                <w:color w:val="000000"/>
                <w:sz w:val="24"/>
                <w:szCs w:val="24"/>
              </w:rPr>
              <w:t>技术员</w:t>
            </w:r>
            <w:r w:rsidR="004C2A2E" w:rsidRPr="00560D7F">
              <w:rPr>
                <w:rFonts w:ascii="宋体" w:eastAsia="宋体" w:hAnsi="宋体" w:cs="仿宋" w:hint="eastAsia"/>
                <w:color w:val="000000"/>
                <w:sz w:val="24"/>
                <w:szCs w:val="24"/>
              </w:rPr>
              <w:t xml:space="preserve"> </w:t>
            </w:r>
          </w:p>
        </w:tc>
        <w:tc>
          <w:tcPr>
            <w:tcW w:w="1443" w:type="pct"/>
            <w:vAlign w:val="center"/>
          </w:tcPr>
          <w:p w14:paraId="1C71A712" w14:textId="77777777" w:rsidR="00844E6D" w:rsidRPr="00560D7F" w:rsidRDefault="00844E6D" w:rsidP="00844E6D">
            <w:pPr>
              <w:autoSpaceDE w:val="0"/>
              <w:autoSpaceDN w:val="0"/>
              <w:spacing w:line="240" w:lineRule="exact"/>
              <w:rPr>
                <w:rFonts w:ascii="宋体" w:eastAsia="宋体" w:hAnsi="宋体"/>
                <w:color w:val="000000"/>
                <w:sz w:val="24"/>
                <w:szCs w:val="24"/>
              </w:rPr>
            </w:pPr>
            <w:r w:rsidRPr="00560D7F">
              <w:rPr>
                <w:rFonts w:ascii="宋体" w:eastAsia="宋体" w:hAnsi="宋体" w:cs="仿宋"/>
                <w:color w:val="000000"/>
                <w:sz w:val="24"/>
                <w:szCs w:val="24"/>
              </w:rPr>
              <w:t>电工（</w:t>
            </w:r>
            <w:r w:rsidR="009D1825" w:rsidRPr="00560D7F">
              <w:rPr>
                <w:rFonts w:ascii="宋体" w:eastAsia="宋体" w:hAnsi="宋体" w:cs="仿宋" w:hint="eastAsia"/>
                <w:color w:val="000000"/>
                <w:sz w:val="24"/>
                <w:szCs w:val="24"/>
              </w:rPr>
              <w:t>三</w:t>
            </w:r>
            <w:r w:rsidRPr="00560D7F">
              <w:rPr>
                <w:rFonts w:ascii="宋体" w:eastAsia="宋体" w:hAnsi="宋体" w:cs="仿宋"/>
                <w:color w:val="000000"/>
                <w:sz w:val="24"/>
                <w:szCs w:val="24"/>
              </w:rPr>
              <w:t>级）</w:t>
            </w:r>
            <w:r w:rsidR="004C2A2E" w:rsidRPr="00560D7F">
              <w:rPr>
                <w:rFonts w:ascii="宋体" w:eastAsia="宋体" w:hAnsi="宋体" w:hint="eastAsia"/>
                <w:color w:val="000000"/>
                <w:sz w:val="24"/>
                <w:szCs w:val="24"/>
              </w:rPr>
              <w:t>、</w:t>
            </w:r>
            <w:r w:rsidRPr="00560D7F">
              <w:rPr>
                <w:rFonts w:ascii="宋体" w:eastAsia="宋体" w:hAnsi="宋体" w:cs="仿宋"/>
                <w:color w:val="000000"/>
                <w:sz w:val="24"/>
                <w:szCs w:val="24"/>
              </w:rPr>
              <w:t>工业机器人操作与运维职业技能等级证书（</w:t>
            </w:r>
            <w:r w:rsidR="009D1825" w:rsidRPr="00560D7F">
              <w:rPr>
                <w:rFonts w:ascii="宋体" w:eastAsia="宋体" w:hAnsi="宋体" w:cs="仿宋" w:hint="eastAsia"/>
                <w:color w:val="000000"/>
                <w:sz w:val="24"/>
                <w:szCs w:val="24"/>
              </w:rPr>
              <w:t>高</w:t>
            </w:r>
            <w:r w:rsidRPr="00560D7F">
              <w:rPr>
                <w:rFonts w:ascii="宋体" w:eastAsia="宋体" w:hAnsi="宋体" w:cs="仿宋"/>
                <w:color w:val="000000"/>
                <w:sz w:val="24"/>
                <w:szCs w:val="24"/>
              </w:rPr>
              <w:t>级）</w:t>
            </w:r>
          </w:p>
          <w:p w14:paraId="4F231FB3" w14:textId="77777777" w:rsidR="00BA4C37" w:rsidRPr="00560D7F" w:rsidRDefault="00BA4C37" w:rsidP="004C2A2E">
            <w:pPr>
              <w:ind w:firstLineChars="200" w:firstLine="480"/>
              <w:rPr>
                <w:rFonts w:ascii="宋体" w:eastAsia="宋体" w:hAnsi="宋体"/>
                <w:sz w:val="24"/>
                <w:szCs w:val="24"/>
              </w:rPr>
            </w:pPr>
          </w:p>
        </w:tc>
      </w:tr>
    </w:tbl>
    <w:p w14:paraId="0FD1EF96" w14:textId="77777777" w:rsidR="00EF041F" w:rsidRDefault="00E24D02" w:rsidP="00EF041F">
      <w:pPr>
        <w:rPr>
          <w:rFonts w:ascii="黑体" w:eastAsia="黑体" w:hAnsi="黑体"/>
          <w:b/>
          <w:sz w:val="30"/>
          <w:szCs w:val="30"/>
        </w:rPr>
      </w:pPr>
      <w:r w:rsidRPr="00EF041F">
        <w:rPr>
          <w:rFonts w:ascii="黑体" w:eastAsia="黑体" w:hAnsi="黑体" w:hint="eastAsia"/>
          <w:b/>
          <w:sz w:val="30"/>
          <w:szCs w:val="30"/>
        </w:rPr>
        <w:t>五</w:t>
      </w:r>
      <w:r w:rsidRPr="00EF041F">
        <w:rPr>
          <w:rFonts w:ascii="黑体" w:eastAsia="黑体" w:hAnsi="黑体"/>
          <w:b/>
          <w:sz w:val="30"/>
          <w:szCs w:val="30"/>
        </w:rPr>
        <w:t>、培养目标</w:t>
      </w:r>
      <w:r w:rsidR="00AF1988" w:rsidRPr="00EF041F">
        <w:rPr>
          <w:rFonts w:ascii="黑体" w:eastAsia="黑体" w:hAnsi="黑体" w:hint="eastAsia"/>
          <w:b/>
          <w:sz w:val="30"/>
          <w:szCs w:val="30"/>
        </w:rPr>
        <w:t>与</w:t>
      </w:r>
      <w:r w:rsidRPr="00EF041F">
        <w:rPr>
          <w:rFonts w:ascii="黑体" w:eastAsia="黑体" w:hAnsi="黑体"/>
          <w:b/>
          <w:sz w:val="30"/>
          <w:szCs w:val="30"/>
        </w:rPr>
        <w:t>培养规格</w:t>
      </w:r>
    </w:p>
    <w:p w14:paraId="03E1186D" w14:textId="77777777" w:rsidR="00E24D02" w:rsidRDefault="00E24D02"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Pr="00FF4AC6">
        <w:rPr>
          <w:rFonts w:ascii="黑体" w:eastAsia="黑体" w:hAnsi="黑体" w:hint="eastAsia"/>
          <w:sz w:val="28"/>
          <w:szCs w:val="28"/>
        </w:rPr>
        <w:t>培养</w:t>
      </w:r>
      <w:r w:rsidRPr="00FF4AC6">
        <w:rPr>
          <w:rFonts w:ascii="黑体" w:eastAsia="黑体" w:hAnsi="黑体"/>
          <w:sz w:val="28"/>
          <w:szCs w:val="28"/>
        </w:rPr>
        <w:t>目标</w:t>
      </w:r>
    </w:p>
    <w:p w14:paraId="6D72B349" w14:textId="77777777" w:rsidR="009D1825" w:rsidRPr="009D1825" w:rsidRDefault="009D1825" w:rsidP="009D1825">
      <w:pPr>
        <w:autoSpaceDE w:val="0"/>
        <w:autoSpaceDN w:val="0"/>
        <w:spacing w:line="360" w:lineRule="auto"/>
        <w:ind w:firstLineChars="200" w:firstLine="480"/>
        <w:rPr>
          <w:rFonts w:hAnsi="Calibri"/>
          <w:color w:val="000000"/>
          <w:sz w:val="24"/>
          <w:szCs w:val="24"/>
        </w:rPr>
      </w:pPr>
      <w:r w:rsidRPr="009D1825">
        <w:rPr>
          <w:rFonts w:ascii="仿宋" w:hAnsi="仿宋" w:cs="仿宋"/>
          <w:color w:val="000000"/>
          <w:sz w:val="24"/>
          <w:szCs w:val="24"/>
        </w:rPr>
        <w:t>本专业坚持立德树人，培养适应区域经济社会发展和行业变化的需要，德、智、体、美、劳等全面发展，主要面向通用设备制造业、工业机器人应用、工业机器人系统集成等行业企业，培养从事工业机器人运行与</w:t>
      </w:r>
      <w:r w:rsidRPr="009D1825">
        <w:rPr>
          <w:rFonts w:ascii="仿宋" w:hAnsi="仿宋" w:cs="仿宋"/>
          <w:color w:val="000000"/>
          <w:spacing w:val="-4"/>
          <w:sz w:val="24"/>
          <w:szCs w:val="24"/>
        </w:rPr>
        <w:t>维护、自动化控制系统安装调试、电气设备装调、销售与技术支持等工作，</w:t>
      </w:r>
      <w:r w:rsidRPr="009D1825">
        <w:rPr>
          <w:rFonts w:ascii="仿宋" w:hAnsi="仿宋" w:cs="仿宋"/>
          <w:color w:val="000000"/>
          <w:sz w:val="24"/>
          <w:szCs w:val="24"/>
        </w:rPr>
        <w:t>具有良好的职业道德、职业素养和终身学习能力，具备安全意识、团队合作意识、节能环保意识，拥有工作岗位必需的专业知识和技能等综合职业能力，在生产、服务、管理一线工作所需的高素质劳动者和</w:t>
      </w:r>
      <w:r>
        <w:rPr>
          <w:rFonts w:ascii="仿宋" w:hAnsi="仿宋" w:cs="仿宋" w:hint="eastAsia"/>
          <w:color w:val="000000"/>
          <w:sz w:val="24"/>
          <w:szCs w:val="24"/>
        </w:rPr>
        <w:t>高</w:t>
      </w:r>
      <w:r w:rsidRPr="009D1825">
        <w:rPr>
          <w:rFonts w:ascii="仿宋" w:hAnsi="仿宋" w:cs="仿宋"/>
          <w:color w:val="000000"/>
          <w:sz w:val="24"/>
          <w:szCs w:val="24"/>
        </w:rPr>
        <w:t>等技术技能型才。</w:t>
      </w:r>
    </w:p>
    <w:p w14:paraId="6454DF5E" w14:textId="77777777" w:rsidR="009D1825" w:rsidRDefault="009D1825" w:rsidP="009D1825">
      <w:pPr>
        <w:autoSpaceDE w:val="0"/>
        <w:autoSpaceDN w:val="0"/>
        <w:spacing w:before="278" w:line="281" w:lineRule="exact"/>
        <w:rPr>
          <w:rFonts w:hAnsi="Calibri"/>
          <w:color w:val="000000"/>
          <w:sz w:val="28"/>
        </w:rPr>
      </w:pPr>
    </w:p>
    <w:p w14:paraId="270A1010" w14:textId="77777777" w:rsidR="00E24D02" w:rsidRPr="00FF4AC6" w:rsidRDefault="00AF1988" w:rsidP="00EF041F">
      <w:pPr>
        <w:rPr>
          <w:rFonts w:ascii="黑体" w:eastAsia="黑体" w:hAnsi="黑体"/>
          <w:sz w:val="28"/>
          <w:szCs w:val="28"/>
        </w:rPr>
      </w:pPr>
      <w:r w:rsidRPr="00FF4AC6">
        <w:rPr>
          <w:rFonts w:ascii="黑体" w:eastAsia="黑体" w:hAnsi="黑体" w:hint="eastAsia"/>
          <w:sz w:val="28"/>
          <w:szCs w:val="28"/>
        </w:rPr>
        <w:t>（二）</w:t>
      </w:r>
      <w:r w:rsidR="00E24D02" w:rsidRPr="00FF4AC6">
        <w:rPr>
          <w:rFonts w:ascii="黑体" w:eastAsia="黑体" w:hAnsi="黑体" w:hint="eastAsia"/>
          <w:sz w:val="28"/>
          <w:szCs w:val="28"/>
        </w:rPr>
        <w:t>培养</w:t>
      </w:r>
      <w:r w:rsidR="00E24D02" w:rsidRPr="00FF4AC6">
        <w:rPr>
          <w:rFonts w:ascii="黑体" w:eastAsia="黑体" w:hAnsi="黑体"/>
          <w:sz w:val="28"/>
          <w:szCs w:val="28"/>
        </w:rPr>
        <w:t>规格</w:t>
      </w:r>
    </w:p>
    <w:p w14:paraId="4816F367" w14:textId="77777777" w:rsidR="006C6DAB" w:rsidRPr="006C6DAB" w:rsidRDefault="006C6DAB" w:rsidP="006C6DAB">
      <w:pPr>
        <w:spacing w:line="450" w:lineRule="exact"/>
        <w:ind w:firstLineChars="200" w:firstLine="480"/>
        <w:rPr>
          <w:rFonts w:asciiTheme="minorEastAsia" w:hAnsiTheme="minorEastAsia"/>
          <w:sz w:val="24"/>
          <w:szCs w:val="24"/>
        </w:rPr>
      </w:pPr>
      <w:r w:rsidRPr="006C6DAB">
        <w:rPr>
          <w:rFonts w:asciiTheme="minorEastAsia" w:hAnsiTheme="minorEastAsia"/>
          <w:sz w:val="24"/>
          <w:szCs w:val="24"/>
        </w:rPr>
        <w:t>本专业毕业生应具有以下</w:t>
      </w:r>
      <w:r w:rsidRPr="006C6DAB">
        <w:rPr>
          <w:rFonts w:asciiTheme="minorEastAsia" w:hAnsiTheme="minorEastAsia" w:hint="eastAsia"/>
          <w:sz w:val="24"/>
          <w:szCs w:val="24"/>
        </w:rPr>
        <w:t>职业性</w:t>
      </w:r>
      <w:r w:rsidRPr="006C6DAB">
        <w:rPr>
          <w:rFonts w:asciiTheme="minorEastAsia" w:hAnsiTheme="minorEastAsia"/>
          <w:sz w:val="24"/>
          <w:szCs w:val="24"/>
        </w:rPr>
        <w:t>的</w:t>
      </w:r>
      <w:r w:rsidRPr="006C6DAB">
        <w:rPr>
          <w:rFonts w:asciiTheme="minorEastAsia" w:hAnsiTheme="minorEastAsia" w:hint="eastAsia"/>
          <w:sz w:val="24"/>
          <w:szCs w:val="24"/>
        </w:rPr>
        <w:t>素质</w:t>
      </w:r>
      <w:r w:rsidRPr="006C6DAB">
        <w:rPr>
          <w:rFonts w:asciiTheme="minorEastAsia" w:hAnsiTheme="minorEastAsia"/>
          <w:sz w:val="24"/>
          <w:szCs w:val="24"/>
        </w:rPr>
        <w:t>、知识</w:t>
      </w:r>
      <w:r w:rsidRPr="006C6DAB">
        <w:rPr>
          <w:rFonts w:asciiTheme="minorEastAsia" w:hAnsiTheme="minorEastAsia" w:hint="eastAsia"/>
          <w:sz w:val="24"/>
          <w:szCs w:val="24"/>
        </w:rPr>
        <w:t>和</w:t>
      </w:r>
      <w:r w:rsidRPr="006C6DAB">
        <w:rPr>
          <w:rFonts w:asciiTheme="minorEastAsia" w:hAnsiTheme="minorEastAsia"/>
          <w:sz w:val="24"/>
          <w:szCs w:val="24"/>
        </w:rPr>
        <w:t>能</w:t>
      </w:r>
      <w:r w:rsidRPr="006C6DAB">
        <w:rPr>
          <w:rFonts w:asciiTheme="minorEastAsia" w:hAnsiTheme="minorEastAsia" w:hint="eastAsia"/>
          <w:sz w:val="24"/>
          <w:szCs w:val="24"/>
        </w:rPr>
        <w:t>力：</w:t>
      </w:r>
    </w:p>
    <w:p w14:paraId="33849C19" w14:textId="77777777" w:rsidR="008B7BC4" w:rsidRPr="000A4A4E" w:rsidRDefault="00E24D02"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1.</w:t>
      </w:r>
      <w:r w:rsidR="006C6DAB" w:rsidRPr="000A4A4E">
        <w:rPr>
          <w:rFonts w:asciiTheme="minorEastAsia" w:hAnsiTheme="minorEastAsia" w:hint="eastAsia"/>
          <w:b/>
          <w:bCs/>
          <w:sz w:val="24"/>
          <w:szCs w:val="24"/>
        </w:rPr>
        <w:t>素质</w:t>
      </w:r>
      <w:r w:rsidR="00C16DA5">
        <w:rPr>
          <w:rFonts w:asciiTheme="minorEastAsia" w:hAnsiTheme="minorEastAsia" w:hint="eastAsia"/>
          <w:b/>
          <w:bCs/>
          <w:sz w:val="24"/>
          <w:szCs w:val="24"/>
        </w:rPr>
        <w:t>要求</w:t>
      </w:r>
    </w:p>
    <w:p w14:paraId="01653138"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1</w:t>
      </w:r>
      <w:r>
        <w:rPr>
          <w:rFonts w:asciiTheme="minorEastAsia" w:hAnsiTheme="minorEastAsia" w:hint="eastAsia"/>
          <w:sz w:val="24"/>
          <w:szCs w:val="24"/>
        </w:rPr>
        <w:t>）</w:t>
      </w:r>
      <w:r w:rsidRPr="002D6503">
        <w:rPr>
          <w:rFonts w:asciiTheme="minorEastAsia" w:hAnsiTheme="minorEastAsia" w:hint="eastAsia"/>
          <w:sz w:val="24"/>
          <w:szCs w:val="24"/>
        </w:rPr>
        <w:t>思想政治素质：</w:t>
      </w:r>
      <w:r w:rsidR="001D304E" w:rsidRPr="001D304E">
        <w:rPr>
          <w:rFonts w:asciiTheme="minorEastAsia" w:hAnsiTheme="minorEastAsia" w:hint="eastAsia"/>
          <w:sz w:val="24"/>
          <w:szCs w:val="24"/>
        </w:rPr>
        <w:t>在习近平新时代中国特色社会主义思想指引下，</w:t>
      </w:r>
      <w:r w:rsidRPr="002D6503">
        <w:rPr>
          <w:rFonts w:asciiTheme="minorEastAsia" w:hAnsiTheme="minorEastAsia" w:hint="eastAsia"/>
          <w:sz w:val="24"/>
          <w:szCs w:val="24"/>
        </w:rPr>
        <w:t>热爱社会主义祖国，</w:t>
      </w:r>
      <w:r w:rsidR="001D304E" w:rsidRPr="001D304E">
        <w:rPr>
          <w:rFonts w:asciiTheme="minorEastAsia" w:hAnsiTheme="minorEastAsia" w:hint="eastAsia"/>
          <w:sz w:val="24"/>
          <w:szCs w:val="24"/>
        </w:rPr>
        <w:t>践行社会主义核心价值观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w:t>
      </w:r>
      <w:r w:rsidR="001D304E">
        <w:rPr>
          <w:rFonts w:asciiTheme="minorEastAsia" w:hAnsiTheme="minorEastAsia" w:hint="eastAsia"/>
          <w:sz w:val="24"/>
          <w:szCs w:val="24"/>
        </w:rPr>
        <w:t>正确</w:t>
      </w:r>
      <w:r w:rsidR="001D304E" w:rsidRPr="001D304E">
        <w:rPr>
          <w:rFonts w:asciiTheme="minorEastAsia" w:hAnsiTheme="minorEastAsia" w:hint="eastAsia"/>
          <w:sz w:val="24"/>
          <w:szCs w:val="24"/>
        </w:rPr>
        <w:t>的世界观、人生观和价值观</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遵纪守法</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爱岗敬业，热爱劳动</w:t>
      </w:r>
      <w:r w:rsidR="001D304E">
        <w:rPr>
          <w:rFonts w:asciiTheme="minorEastAsia" w:hAnsiTheme="minorEastAsia" w:hint="eastAsia"/>
          <w:sz w:val="24"/>
          <w:szCs w:val="24"/>
        </w:rPr>
        <w:t>。</w:t>
      </w:r>
      <w:r w:rsidR="001D304E" w:rsidRPr="001D304E">
        <w:rPr>
          <w:rFonts w:asciiTheme="minorEastAsia" w:hAnsiTheme="minorEastAsia" w:hint="eastAsia"/>
          <w:sz w:val="24"/>
          <w:szCs w:val="24"/>
        </w:rPr>
        <w:t>具有良好的社会公德</w:t>
      </w:r>
      <w:r w:rsidR="00072741">
        <w:rPr>
          <w:rFonts w:asciiTheme="minorEastAsia" w:hAnsiTheme="minorEastAsia" w:hint="eastAsia"/>
          <w:sz w:val="24"/>
          <w:szCs w:val="24"/>
        </w:rPr>
        <w:t>意识</w:t>
      </w:r>
      <w:r w:rsidR="001D304E" w:rsidRPr="001D304E">
        <w:rPr>
          <w:rFonts w:asciiTheme="minorEastAsia" w:hAnsiTheme="minorEastAsia" w:hint="eastAsia"/>
          <w:sz w:val="24"/>
          <w:szCs w:val="24"/>
        </w:rPr>
        <w:t>、法律意识。</w:t>
      </w:r>
      <w:r w:rsidR="001D304E" w:rsidRPr="002D6503">
        <w:rPr>
          <w:rFonts w:asciiTheme="minorEastAsia" w:hAnsiTheme="minorEastAsia"/>
          <w:sz w:val="24"/>
          <w:szCs w:val="24"/>
        </w:rPr>
        <w:t xml:space="preserve"> </w:t>
      </w:r>
    </w:p>
    <w:p w14:paraId="221DE56C" w14:textId="77777777" w:rsidR="002D6503" w:rsidRPr="002D6503"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2</w:t>
      </w:r>
      <w:r>
        <w:rPr>
          <w:rFonts w:asciiTheme="minorEastAsia" w:hAnsiTheme="minorEastAsia" w:hint="eastAsia"/>
          <w:sz w:val="24"/>
          <w:szCs w:val="24"/>
        </w:rPr>
        <w:t>）</w:t>
      </w:r>
      <w:r w:rsidRPr="002D6503">
        <w:rPr>
          <w:rFonts w:asciiTheme="minorEastAsia" w:hAnsiTheme="minorEastAsia" w:hint="eastAsia"/>
          <w:sz w:val="24"/>
          <w:szCs w:val="24"/>
        </w:rPr>
        <w:t>文化素质：具有</w:t>
      </w:r>
      <w:r>
        <w:rPr>
          <w:rFonts w:asciiTheme="minorEastAsia" w:hAnsiTheme="minorEastAsia" w:hint="eastAsia"/>
          <w:sz w:val="24"/>
          <w:szCs w:val="24"/>
        </w:rPr>
        <w:t>基础</w:t>
      </w:r>
      <w:r w:rsidRPr="002D6503">
        <w:rPr>
          <w:rFonts w:asciiTheme="minorEastAsia" w:hAnsiTheme="minorEastAsia" w:hint="eastAsia"/>
          <w:sz w:val="24"/>
          <w:szCs w:val="24"/>
        </w:rPr>
        <w:t>的语</w:t>
      </w:r>
      <w:r>
        <w:rPr>
          <w:rFonts w:asciiTheme="minorEastAsia" w:hAnsiTheme="minorEastAsia" w:hint="eastAsia"/>
          <w:sz w:val="24"/>
          <w:szCs w:val="24"/>
        </w:rPr>
        <w:t>文</w:t>
      </w:r>
      <w:r w:rsidRPr="002D6503">
        <w:rPr>
          <w:rFonts w:asciiTheme="minorEastAsia" w:hAnsiTheme="minorEastAsia" w:hint="eastAsia"/>
          <w:sz w:val="24"/>
          <w:szCs w:val="24"/>
        </w:rPr>
        <w:t>、数学、</w:t>
      </w:r>
      <w:r w:rsidR="00C31B89">
        <w:rPr>
          <w:rFonts w:asciiTheme="minorEastAsia" w:hAnsiTheme="minorEastAsia" w:hint="eastAsia"/>
          <w:sz w:val="24"/>
          <w:szCs w:val="24"/>
        </w:rPr>
        <w:t>英语</w:t>
      </w:r>
      <w:r w:rsidRPr="002D6503">
        <w:rPr>
          <w:rFonts w:asciiTheme="minorEastAsia" w:hAnsiTheme="minorEastAsia" w:hint="eastAsia"/>
          <w:sz w:val="24"/>
          <w:szCs w:val="24"/>
        </w:rPr>
        <w:t>、</w:t>
      </w:r>
      <w:r w:rsidR="00C31B89">
        <w:rPr>
          <w:rFonts w:asciiTheme="minorEastAsia" w:hAnsiTheme="minorEastAsia" w:hint="eastAsia"/>
          <w:sz w:val="24"/>
          <w:szCs w:val="24"/>
        </w:rPr>
        <w:t>历史</w:t>
      </w:r>
      <w:r w:rsidRPr="002D6503">
        <w:rPr>
          <w:rFonts w:asciiTheme="minorEastAsia" w:hAnsiTheme="minorEastAsia" w:hint="eastAsia"/>
          <w:sz w:val="24"/>
          <w:szCs w:val="24"/>
        </w:rPr>
        <w:t>、运动与健康、信息技术素养；具有一定的</w:t>
      </w:r>
      <w:r w:rsidR="00C31B89">
        <w:rPr>
          <w:rFonts w:asciiTheme="minorEastAsia" w:hAnsiTheme="minorEastAsia" w:hint="eastAsia"/>
          <w:sz w:val="24"/>
          <w:szCs w:val="24"/>
        </w:rPr>
        <w:t>逻辑</w:t>
      </w:r>
      <w:r w:rsidRPr="002D6503">
        <w:rPr>
          <w:rFonts w:asciiTheme="minorEastAsia" w:hAnsiTheme="minorEastAsia" w:hint="eastAsia"/>
          <w:sz w:val="24"/>
          <w:szCs w:val="24"/>
        </w:rPr>
        <w:t>思维和</w:t>
      </w:r>
      <w:r w:rsidR="00C31B89">
        <w:rPr>
          <w:rFonts w:asciiTheme="minorEastAsia" w:hAnsiTheme="minorEastAsia" w:hint="eastAsia"/>
          <w:sz w:val="24"/>
          <w:szCs w:val="24"/>
        </w:rPr>
        <w:t>创新思维</w:t>
      </w:r>
      <w:r w:rsidRPr="002D6503">
        <w:rPr>
          <w:rFonts w:asciiTheme="minorEastAsia" w:hAnsiTheme="minorEastAsia" w:hint="eastAsia"/>
          <w:sz w:val="24"/>
          <w:szCs w:val="24"/>
        </w:rPr>
        <w:t>；对</w:t>
      </w:r>
      <w:r w:rsidR="009D1825">
        <w:rPr>
          <w:rFonts w:asciiTheme="minorEastAsia" w:hAnsiTheme="minorEastAsia" w:hint="eastAsia"/>
          <w:sz w:val="24"/>
          <w:szCs w:val="24"/>
        </w:rPr>
        <w:t>工业机器人</w:t>
      </w:r>
      <w:r w:rsidRPr="002D6503">
        <w:rPr>
          <w:rFonts w:asciiTheme="minorEastAsia" w:hAnsiTheme="minorEastAsia" w:hint="eastAsia"/>
          <w:sz w:val="24"/>
          <w:szCs w:val="24"/>
        </w:rPr>
        <w:t>领域的创新与发展有较强的敏感度。</w:t>
      </w:r>
    </w:p>
    <w:p w14:paraId="6FF71CED" w14:textId="77777777" w:rsidR="004A5053" w:rsidRDefault="002D6503" w:rsidP="002D6503">
      <w:pPr>
        <w:spacing w:line="450" w:lineRule="exact"/>
        <w:ind w:firstLineChars="200" w:firstLine="480"/>
        <w:rPr>
          <w:color w:val="000000"/>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3</w:t>
      </w:r>
      <w:r>
        <w:rPr>
          <w:rFonts w:asciiTheme="minorEastAsia" w:hAnsiTheme="minorEastAsia" w:hint="eastAsia"/>
          <w:sz w:val="24"/>
          <w:szCs w:val="24"/>
        </w:rPr>
        <w:t>）</w:t>
      </w:r>
      <w:r w:rsidR="00FD6D95">
        <w:rPr>
          <w:rFonts w:asciiTheme="minorEastAsia" w:hAnsiTheme="minorEastAsia" w:hint="eastAsia"/>
          <w:sz w:val="24"/>
          <w:szCs w:val="24"/>
        </w:rPr>
        <w:t>职业素质：</w:t>
      </w:r>
      <w:r w:rsidR="004A5053">
        <w:rPr>
          <w:color w:val="000000"/>
          <w:sz w:val="24"/>
          <w:szCs w:val="24"/>
        </w:rPr>
        <w:t>具有积极的人生态度、健康的心理素质、良好的职业道德</w:t>
      </w:r>
      <w:r w:rsidR="004A5053" w:rsidRPr="00AC4CAC">
        <w:rPr>
          <w:color w:val="000000"/>
          <w:sz w:val="24"/>
          <w:szCs w:val="24"/>
        </w:rPr>
        <w:t>；具有获取新知识、新技能的意识和能力，能适应不断变化的职业社会；熟悉企业生产流程，具有安全生产意识，遵守各项工艺规程，重视环境保护，并具有独立解决非常规问题的基本能力；能指导他人进行工作或协助培训一般操作人员。</w:t>
      </w:r>
    </w:p>
    <w:p w14:paraId="761D9A61" w14:textId="77777777" w:rsidR="008B7BC4" w:rsidRDefault="002D6503" w:rsidP="002D6503">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2D6503">
        <w:rPr>
          <w:rFonts w:asciiTheme="minorEastAsia" w:hAnsiTheme="minorEastAsia" w:hint="eastAsia"/>
          <w:sz w:val="24"/>
          <w:szCs w:val="24"/>
        </w:rPr>
        <w:t>4</w:t>
      </w:r>
      <w:r>
        <w:rPr>
          <w:rFonts w:asciiTheme="minorEastAsia" w:hAnsiTheme="minorEastAsia" w:hint="eastAsia"/>
          <w:sz w:val="24"/>
          <w:szCs w:val="24"/>
        </w:rPr>
        <w:t>）</w:t>
      </w:r>
      <w:r w:rsidRPr="002D6503">
        <w:rPr>
          <w:rFonts w:asciiTheme="minorEastAsia" w:hAnsiTheme="minorEastAsia" w:hint="eastAsia"/>
          <w:sz w:val="24"/>
          <w:szCs w:val="24"/>
        </w:rPr>
        <w:t>身心素质：达到《国家学生体质健康标准》，养成良好的健身与卫生习惯；具有</w:t>
      </w:r>
      <w:r w:rsidR="00C2326F" w:rsidRPr="002D6503">
        <w:rPr>
          <w:rFonts w:asciiTheme="minorEastAsia" w:hAnsiTheme="minorEastAsia" w:hint="eastAsia"/>
          <w:sz w:val="24"/>
          <w:szCs w:val="24"/>
        </w:rPr>
        <w:t>健全的人格</w:t>
      </w:r>
      <w:r w:rsidR="00C2326F">
        <w:rPr>
          <w:rFonts w:asciiTheme="minorEastAsia" w:hAnsiTheme="minorEastAsia" w:hint="eastAsia"/>
          <w:sz w:val="24"/>
          <w:szCs w:val="24"/>
        </w:rPr>
        <w:t>、</w:t>
      </w:r>
      <w:r w:rsidRPr="002D6503">
        <w:rPr>
          <w:rFonts w:asciiTheme="minorEastAsia" w:hAnsiTheme="minorEastAsia" w:hint="eastAsia"/>
          <w:sz w:val="24"/>
          <w:szCs w:val="24"/>
        </w:rPr>
        <w:t>健康的体魄、积极的心态、良好的人际关系；具有环境适应能力；具有较强的抗压能力，能够进行</w:t>
      </w:r>
      <w:r w:rsidR="00546321">
        <w:rPr>
          <w:rFonts w:asciiTheme="minorEastAsia" w:hAnsiTheme="minorEastAsia" w:hint="eastAsia"/>
          <w:sz w:val="24"/>
          <w:szCs w:val="24"/>
        </w:rPr>
        <w:t>积极的</w:t>
      </w:r>
      <w:r w:rsidRPr="002D6503">
        <w:rPr>
          <w:rFonts w:asciiTheme="minorEastAsia" w:hAnsiTheme="minorEastAsia" w:hint="eastAsia"/>
          <w:sz w:val="24"/>
          <w:szCs w:val="24"/>
        </w:rPr>
        <w:t>情绪管理。</w:t>
      </w:r>
    </w:p>
    <w:p w14:paraId="68B88195" w14:textId="77777777" w:rsidR="008B7BC4" w:rsidRDefault="006C6DAB" w:rsidP="000A4A4E">
      <w:pPr>
        <w:spacing w:line="450" w:lineRule="exact"/>
        <w:ind w:firstLineChars="200" w:firstLine="482"/>
        <w:rPr>
          <w:rFonts w:asciiTheme="minorEastAsia" w:hAnsiTheme="minorEastAsia"/>
          <w:b/>
          <w:bCs/>
          <w:sz w:val="24"/>
          <w:szCs w:val="24"/>
        </w:rPr>
      </w:pPr>
      <w:r w:rsidRPr="000A4A4E">
        <w:rPr>
          <w:rFonts w:asciiTheme="minorEastAsia" w:hAnsiTheme="minorEastAsia" w:hint="eastAsia"/>
          <w:b/>
          <w:bCs/>
          <w:sz w:val="24"/>
          <w:szCs w:val="24"/>
        </w:rPr>
        <w:t>2.</w:t>
      </w:r>
      <w:r w:rsidR="008B7BC4" w:rsidRPr="000A4A4E">
        <w:rPr>
          <w:rFonts w:asciiTheme="minorEastAsia" w:hAnsiTheme="minorEastAsia" w:hint="eastAsia"/>
          <w:b/>
          <w:bCs/>
          <w:sz w:val="24"/>
          <w:szCs w:val="24"/>
        </w:rPr>
        <w:t>知识</w:t>
      </w:r>
      <w:r w:rsidR="00C16DA5">
        <w:rPr>
          <w:rFonts w:asciiTheme="minorEastAsia" w:hAnsiTheme="minorEastAsia" w:hint="eastAsia"/>
          <w:b/>
          <w:bCs/>
          <w:sz w:val="24"/>
          <w:szCs w:val="24"/>
        </w:rPr>
        <w:t>要求</w:t>
      </w:r>
    </w:p>
    <w:p w14:paraId="09502532" w14:textId="77777777" w:rsidR="004A5053" w:rsidRPr="00560D7F" w:rsidRDefault="004A5053" w:rsidP="004A5053">
      <w:pPr>
        <w:spacing w:line="450" w:lineRule="exact"/>
        <w:ind w:firstLineChars="200" w:firstLine="480"/>
        <w:rPr>
          <w:rFonts w:ascii="宋体" w:eastAsia="宋体" w:hAnsi="宋体"/>
          <w:sz w:val="24"/>
          <w:szCs w:val="24"/>
        </w:rPr>
      </w:pPr>
      <w:r w:rsidRPr="00560D7F">
        <w:rPr>
          <w:rFonts w:ascii="宋体" w:eastAsia="宋体" w:hAnsi="宋体" w:hint="eastAsia"/>
          <w:sz w:val="24"/>
          <w:szCs w:val="24"/>
        </w:rPr>
        <w:t>（1）掌握必要的基础文化知识。</w:t>
      </w:r>
    </w:p>
    <w:p w14:paraId="62AFB080" w14:textId="77777777" w:rsidR="004A5053" w:rsidRPr="00560D7F" w:rsidRDefault="004A5053" w:rsidP="004A5053">
      <w:pPr>
        <w:spacing w:line="450" w:lineRule="exact"/>
        <w:ind w:firstLineChars="200" w:firstLine="480"/>
        <w:rPr>
          <w:rFonts w:ascii="宋体" w:eastAsia="宋体" w:hAnsi="宋体"/>
          <w:sz w:val="24"/>
          <w:szCs w:val="24"/>
        </w:rPr>
      </w:pPr>
      <w:r w:rsidRPr="00560D7F">
        <w:rPr>
          <w:rFonts w:ascii="宋体" w:eastAsia="宋体" w:hAnsi="宋体" w:hint="eastAsia"/>
          <w:sz w:val="24"/>
          <w:szCs w:val="24"/>
        </w:rPr>
        <w:t>（2）掌握必要的计算机应用知识与方法。</w:t>
      </w:r>
    </w:p>
    <w:p w14:paraId="09130754" w14:textId="77777777" w:rsidR="004A5053" w:rsidRPr="00560D7F" w:rsidRDefault="004A5053" w:rsidP="004A5053">
      <w:pPr>
        <w:spacing w:line="450" w:lineRule="exact"/>
        <w:ind w:firstLineChars="200" w:firstLine="480"/>
        <w:rPr>
          <w:rFonts w:ascii="宋体" w:eastAsia="宋体" w:hAnsi="宋体"/>
          <w:color w:val="000000"/>
          <w:sz w:val="24"/>
          <w:szCs w:val="24"/>
        </w:rPr>
      </w:pPr>
      <w:r w:rsidRPr="00560D7F">
        <w:rPr>
          <w:rFonts w:ascii="宋体" w:eastAsia="宋体" w:hAnsi="宋体" w:hint="eastAsia"/>
          <w:color w:val="000000"/>
          <w:sz w:val="24"/>
          <w:szCs w:val="24"/>
        </w:rPr>
        <w:t>（3）掌握安全用电常识。</w:t>
      </w:r>
    </w:p>
    <w:p w14:paraId="3A0CD96A" w14:textId="77777777" w:rsidR="002E15DD" w:rsidRPr="00560D7F" w:rsidRDefault="009D1825"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（4）</w:t>
      </w:r>
      <w:r w:rsidR="002E15DD" w:rsidRPr="00560D7F">
        <w:rPr>
          <w:rFonts w:ascii="宋体" w:eastAsia="宋体" w:hAnsi="宋体" w:cs="仿宋" w:hint="cs"/>
          <w:color w:val="000000"/>
          <w:sz w:val="24"/>
          <w:szCs w:val="24"/>
        </w:rPr>
        <w:t>掌握电工基础</w:t>
      </w:r>
      <w:r w:rsidR="002E15DD" w:rsidRPr="00560D7F">
        <w:rPr>
          <w:rFonts w:ascii="宋体" w:eastAsia="宋体" w:hAnsi="宋体" w:cs="仿宋" w:hint="eastAsia"/>
          <w:color w:val="000000"/>
          <w:sz w:val="24"/>
          <w:szCs w:val="24"/>
        </w:rPr>
        <w:t>和</w:t>
      </w:r>
      <w:r w:rsidRPr="00560D7F">
        <w:rPr>
          <w:rFonts w:ascii="宋体" w:eastAsia="宋体" w:hAnsi="宋体" w:cs="仿宋" w:hint="cs"/>
          <w:color w:val="000000"/>
          <w:sz w:val="24"/>
          <w:szCs w:val="24"/>
        </w:rPr>
        <w:t>电子基础知识，熟悉常见的模拟电路与数字电路知识。</w:t>
      </w:r>
      <w:r w:rsidR="002E15DD" w:rsidRPr="00560D7F">
        <w:rPr>
          <w:rFonts w:ascii="宋体" w:eastAsia="宋体" w:hAnsi="宋体" w:cs="仿宋" w:hint="cs"/>
          <w:color w:val="000000"/>
          <w:sz w:val="24"/>
          <w:szCs w:val="24"/>
        </w:rPr>
        <w:t xml:space="preserve"> </w:t>
      </w:r>
    </w:p>
    <w:p w14:paraId="19FD7E51"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（5）</w:t>
      </w:r>
      <w:r w:rsidR="009D1825" w:rsidRPr="00560D7F">
        <w:rPr>
          <w:rFonts w:ascii="宋体" w:eastAsia="宋体" w:hAnsi="宋体" w:cs="仿宋" w:hint="cs"/>
          <w:color w:val="000000"/>
          <w:sz w:val="24"/>
          <w:szCs w:val="24"/>
        </w:rPr>
        <w:t>熟悉机械制图、掌握电气制图的基础知识。</w:t>
      </w:r>
    </w:p>
    <w:p w14:paraId="2CE3B5DB"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（6）</w:t>
      </w:r>
      <w:r w:rsidR="009D1825" w:rsidRPr="00560D7F">
        <w:rPr>
          <w:rFonts w:ascii="宋体" w:eastAsia="宋体" w:hAnsi="宋体" w:cs="仿宋" w:hint="cs"/>
          <w:color w:val="000000"/>
          <w:sz w:val="24"/>
          <w:szCs w:val="24"/>
        </w:rPr>
        <w:t xml:space="preserve">掌握工业机器人技术、电工电子技术、电机及电气控制、液压与气动的基础知识。 </w:t>
      </w:r>
    </w:p>
    <w:p w14:paraId="36C45086"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（7）</w:t>
      </w:r>
      <w:r w:rsidR="009D1825" w:rsidRPr="00560D7F">
        <w:rPr>
          <w:rFonts w:ascii="宋体" w:eastAsia="宋体" w:hAnsi="宋体" w:cs="仿宋" w:hint="cs"/>
          <w:color w:val="000000"/>
          <w:sz w:val="24"/>
          <w:szCs w:val="24"/>
        </w:rPr>
        <w:t xml:space="preserve">熟悉工业机器人辅具设计、制造的相关知识。 </w:t>
      </w:r>
    </w:p>
    <w:p w14:paraId="245206D6" w14:textId="77777777" w:rsidR="002E15DD" w:rsidRPr="00560D7F" w:rsidRDefault="002E15DD" w:rsidP="009D1825">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（8）</w:t>
      </w:r>
      <w:r w:rsidR="009D1825" w:rsidRPr="00560D7F">
        <w:rPr>
          <w:rFonts w:ascii="宋体" w:eastAsia="宋体" w:hAnsi="宋体" w:cs="仿宋" w:hint="cs"/>
          <w:color w:val="000000"/>
          <w:sz w:val="24"/>
          <w:szCs w:val="24"/>
        </w:rPr>
        <w:t xml:space="preserve">掌握机器视觉、传感器等相关知识。 </w:t>
      </w:r>
    </w:p>
    <w:p w14:paraId="79DD17A1" w14:textId="77777777" w:rsidR="002E15DD" w:rsidRPr="004D2A00" w:rsidRDefault="002E15DD" w:rsidP="004D2A00">
      <w:pPr>
        <w:spacing w:line="450" w:lineRule="exact"/>
        <w:ind w:firstLineChars="200" w:firstLine="480"/>
        <w:rPr>
          <w:rFonts w:ascii="宋体" w:eastAsia="宋体" w:hAnsi="宋体" w:cs="仿宋"/>
          <w:color w:val="000000"/>
          <w:sz w:val="24"/>
          <w:szCs w:val="24"/>
        </w:rPr>
      </w:pPr>
      <w:r w:rsidRPr="00560D7F">
        <w:rPr>
          <w:rFonts w:ascii="宋体" w:eastAsia="宋体" w:hAnsi="宋体" w:cs="仿宋" w:hint="eastAsia"/>
          <w:color w:val="000000"/>
          <w:sz w:val="24"/>
          <w:szCs w:val="24"/>
        </w:rPr>
        <w:t>（9）</w:t>
      </w:r>
      <w:r w:rsidR="009D1825" w:rsidRPr="00560D7F">
        <w:rPr>
          <w:rFonts w:ascii="宋体" w:eastAsia="宋体" w:hAnsi="宋体" w:cs="仿宋" w:hint="cs"/>
          <w:color w:val="000000"/>
          <w:sz w:val="24"/>
          <w:szCs w:val="24"/>
        </w:rPr>
        <w:t>熟悉工业机器人典型应用及系统维护相关知识。</w:t>
      </w:r>
    </w:p>
    <w:p w14:paraId="31E07E2A" w14:textId="77777777" w:rsidR="000A4A4E" w:rsidRPr="004D2A00" w:rsidRDefault="000A4A4E" w:rsidP="002E15DD">
      <w:pPr>
        <w:spacing w:line="450" w:lineRule="exact"/>
        <w:ind w:firstLineChars="200" w:firstLine="482"/>
        <w:rPr>
          <w:rFonts w:asciiTheme="minorEastAsia" w:hAnsiTheme="minorEastAsia"/>
          <w:bCs/>
          <w:sz w:val="24"/>
          <w:szCs w:val="24"/>
        </w:rPr>
      </w:pPr>
      <w:r w:rsidRPr="006C6DAB">
        <w:rPr>
          <w:rFonts w:asciiTheme="minorEastAsia" w:hAnsiTheme="minorEastAsia" w:hint="eastAsia"/>
          <w:b/>
          <w:bCs/>
          <w:sz w:val="24"/>
          <w:szCs w:val="24"/>
        </w:rPr>
        <w:t>3.能力</w:t>
      </w:r>
      <w:r w:rsidR="00C16DA5">
        <w:rPr>
          <w:rFonts w:asciiTheme="minorEastAsia" w:hAnsiTheme="minorEastAsia" w:hint="eastAsia"/>
          <w:b/>
          <w:bCs/>
          <w:sz w:val="24"/>
          <w:szCs w:val="24"/>
        </w:rPr>
        <w:t>要求</w:t>
      </w:r>
    </w:p>
    <w:p w14:paraId="0C54E2B5" w14:textId="77777777" w:rsidR="009D1825" w:rsidRPr="002E15DD" w:rsidRDefault="009D1825" w:rsidP="003B5E19">
      <w:pPr>
        <w:spacing w:line="450" w:lineRule="exact"/>
        <w:ind w:firstLineChars="200" w:firstLine="480"/>
        <w:rPr>
          <w:rFonts w:asciiTheme="minorEastAsia" w:hAnsiTheme="minorEastAsia" w:cs="仿宋"/>
          <w:color w:val="000000"/>
          <w:sz w:val="24"/>
          <w:szCs w:val="24"/>
        </w:rPr>
      </w:pPr>
      <w:r w:rsidRPr="003B5E19">
        <w:rPr>
          <w:rFonts w:asciiTheme="minorEastAsia" w:hAnsiTheme="minorEastAsia" w:hint="eastAsia"/>
          <w:bCs/>
          <w:sz w:val="24"/>
          <w:szCs w:val="24"/>
        </w:rPr>
        <w:t>（1）</w:t>
      </w:r>
      <w:r w:rsidRPr="002E15DD">
        <w:rPr>
          <w:rFonts w:asciiTheme="minorEastAsia" w:hAnsiTheme="minorEastAsia" w:cs="仿宋" w:hint="cs"/>
          <w:color w:val="000000"/>
          <w:sz w:val="24"/>
          <w:szCs w:val="24"/>
        </w:rPr>
        <w:t>能熟操作计算机，具备常用办公软件和工具软件的应用能力。</w:t>
      </w:r>
    </w:p>
    <w:p w14:paraId="2F89FE3D" w14:textId="77777777" w:rsidR="002E15DD" w:rsidRDefault="002E15DD" w:rsidP="002E15DD">
      <w:pPr>
        <w:spacing w:line="450" w:lineRule="exact"/>
        <w:ind w:firstLineChars="200" w:firstLine="480"/>
        <w:rPr>
          <w:rFonts w:asciiTheme="minorEastAsia" w:hAnsiTheme="minorEastAsia" w:cs="仿宋"/>
          <w:color w:val="000000"/>
          <w:sz w:val="24"/>
          <w:szCs w:val="24"/>
        </w:rPr>
      </w:pPr>
      <w:r w:rsidRPr="002E15DD">
        <w:rPr>
          <w:rFonts w:asciiTheme="minorEastAsia" w:hAnsiTheme="minorEastAsia" w:cs="仿宋" w:hint="eastAsia"/>
          <w:color w:val="000000"/>
          <w:sz w:val="24"/>
          <w:szCs w:val="24"/>
        </w:rPr>
        <w:lastRenderedPageBreak/>
        <w:t>（2）</w:t>
      </w:r>
      <w:r w:rsidRPr="002E15DD">
        <w:rPr>
          <w:rFonts w:asciiTheme="minorEastAsia" w:hAnsiTheme="minorEastAsia" w:cs="仿宋" w:hint="cs"/>
          <w:color w:val="000000"/>
          <w:sz w:val="24"/>
          <w:szCs w:val="24"/>
        </w:rPr>
        <w:t>具有</w:t>
      </w:r>
      <w:r w:rsidRPr="002E15DD">
        <w:rPr>
          <w:rFonts w:asciiTheme="minorEastAsia" w:hAnsiTheme="minorEastAsia" w:cs="仿宋" w:hint="eastAsia"/>
          <w:color w:val="000000"/>
          <w:sz w:val="24"/>
          <w:szCs w:val="24"/>
        </w:rPr>
        <w:t>较强的</w:t>
      </w:r>
      <w:r w:rsidRPr="002E15DD">
        <w:rPr>
          <w:rFonts w:asciiTheme="minorEastAsia" w:hAnsiTheme="minorEastAsia" w:cs="仿宋" w:hint="cs"/>
          <w:color w:val="000000"/>
          <w:sz w:val="24"/>
          <w:szCs w:val="24"/>
        </w:rPr>
        <w:t>电工操作</w:t>
      </w:r>
      <w:r w:rsidRPr="002E15DD">
        <w:rPr>
          <w:rFonts w:asciiTheme="minorEastAsia" w:hAnsiTheme="minorEastAsia" w:cs="仿宋" w:hint="eastAsia"/>
          <w:color w:val="000000"/>
          <w:sz w:val="24"/>
          <w:szCs w:val="24"/>
        </w:rPr>
        <w:t>技能</w:t>
      </w:r>
      <w:r>
        <w:rPr>
          <w:rFonts w:asciiTheme="minorEastAsia" w:hAnsiTheme="minorEastAsia" w:cs="仿宋" w:hint="eastAsia"/>
          <w:color w:val="000000"/>
          <w:sz w:val="24"/>
          <w:szCs w:val="24"/>
        </w:rPr>
        <w:t>。</w:t>
      </w:r>
    </w:p>
    <w:p w14:paraId="5BEB44BF"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（3）</w:t>
      </w:r>
      <w:r w:rsidRPr="009D1825">
        <w:rPr>
          <w:rFonts w:asciiTheme="minorEastAsia" w:hAnsiTheme="minorEastAsia" w:cs="仿宋" w:hint="cs"/>
          <w:color w:val="000000"/>
          <w:sz w:val="24"/>
          <w:szCs w:val="24"/>
        </w:rPr>
        <w:t>具有探究学习、终身学习、分析问题和解决问题的能力。</w:t>
      </w:r>
    </w:p>
    <w:p w14:paraId="6BB94460"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（4）</w:t>
      </w:r>
      <w:r w:rsidRPr="009D1825">
        <w:rPr>
          <w:rFonts w:asciiTheme="minorEastAsia" w:hAnsiTheme="minorEastAsia" w:cs="仿宋" w:hint="cs"/>
          <w:color w:val="000000"/>
          <w:sz w:val="24"/>
          <w:szCs w:val="24"/>
        </w:rPr>
        <w:t>能够安装、维护低压配电、动力和照明线路。</w:t>
      </w:r>
    </w:p>
    <w:p w14:paraId="3D8113C8" w14:textId="77777777" w:rsidR="002E15DD" w:rsidRDefault="002E15DD" w:rsidP="003B5E19">
      <w:pPr>
        <w:spacing w:line="450" w:lineRule="exact"/>
        <w:ind w:firstLineChars="200" w:firstLine="480"/>
        <w:rPr>
          <w:rFonts w:asciiTheme="minorEastAsia" w:hAnsiTheme="minorEastAsia" w:cs="仿宋"/>
          <w:color w:val="000000"/>
          <w:sz w:val="24"/>
          <w:szCs w:val="24"/>
        </w:rPr>
      </w:pPr>
      <w:r w:rsidRPr="003B5E19">
        <w:rPr>
          <w:rFonts w:asciiTheme="minorEastAsia" w:hAnsiTheme="minorEastAsia" w:hint="eastAsia"/>
          <w:bCs/>
          <w:sz w:val="24"/>
          <w:szCs w:val="24"/>
        </w:rPr>
        <w:t>（5）</w:t>
      </w:r>
      <w:r w:rsidRPr="009D1825">
        <w:rPr>
          <w:rFonts w:asciiTheme="minorEastAsia" w:hAnsiTheme="minorEastAsia" w:cs="仿宋" w:hint="cs"/>
          <w:color w:val="000000"/>
          <w:sz w:val="24"/>
          <w:szCs w:val="24"/>
        </w:rPr>
        <w:t>能按图正确安装、检修和调试简单的继电器控制系统。</w:t>
      </w:r>
    </w:p>
    <w:p w14:paraId="1BE0B1B5"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（6）</w:t>
      </w:r>
      <w:r w:rsidRPr="009D1825">
        <w:rPr>
          <w:rFonts w:asciiTheme="minorEastAsia" w:hAnsiTheme="minorEastAsia" w:cs="仿宋" w:hint="cs"/>
          <w:color w:val="000000"/>
          <w:sz w:val="24"/>
          <w:szCs w:val="24"/>
        </w:rPr>
        <w:t>能按图正确安装、调试、使用和维护典型 PLC、工业机器人。</w:t>
      </w:r>
    </w:p>
    <w:p w14:paraId="160E1C43"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（7）</w:t>
      </w:r>
      <w:r w:rsidRPr="009D1825">
        <w:rPr>
          <w:rFonts w:asciiTheme="minorEastAsia" w:hAnsiTheme="minorEastAsia" w:cs="仿宋" w:hint="cs"/>
          <w:color w:val="000000"/>
          <w:sz w:val="24"/>
          <w:szCs w:val="24"/>
        </w:rPr>
        <w:t>能识读中等复杂程度电气设备和电力设备的原理图、安装图、接线图等电气图纸及电气设备的使用说明书和规则。</w:t>
      </w:r>
    </w:p>
    <w:p w14:paraId="365EEFF6"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（8）</w:t>
      </w:r>
      <w:r w:rsidRPr="009D1825">
        <w:rPr>
          <w:rFonts w:asciiTheme="minorEastAsia" w:hAnsiTheme="minorEastAsia" w:cs="仿宋" w:hint="cs"/>
          <w:color w:val="000000"/>
          <w:sz w:val="24"/>
          <w:szCs w:val="24"/>
        </w:rPr>
        <w:t>能够进行一般电气控制设备的组装（装配、接线）、机电设备及 工业机器人的电气安装。</w:t>
      </w:r>
    </w:p>
    <w:p w14:paraId="73287DFD"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（9）</w:t>
      </w:r>
      <w:r w:rsidRPr="009D1825">
        <w:rPr>
          <w:rFonts w:asciiTheme="minorEastAsia" w:hAnsiTheme="minorEastAsia" w:cs="仿宋" w:hint="cs"/>
          <w:color w:val="000000"/>
          <w:sz w:val="24"/>
          <w:szCs w:val="24"/>
        </w:rPr>
        <w:t>能对典型电气控制系统、机器人控制系统进行日常维护，依据设 备的工作状况正确分析、排除设备故障。</w:t>
      </w:r>
    </w:p>
    <w:p w14:paraId="73765A01"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（10）</w:t>
      </w:r>
      <w:r w:rsidRPr="009D1825">
        <w:rPr>
          <w:rFonts w:asciiTheme="minorEastAsia" w:hAnsiTheme="minorEastAsia" w:cs="仿宋" w:hint="cs"/>
          <w:color w:val="000000"/>
          <w:sz w:val="24"/>
          <w:szCs w:val="24"/>
        </w:rPr>
        <w:t>能了解生产设备的机械结构、特性，能阅读机械零件图和装配图。</w:t>
      </w:r>
    </w:p>
    <w:p w14:paraId="1E67C563" w14:textId="77777777" w:rsidR="002E15DD" w:rsidRDefault="002E15DD" w:rsidP="002E15DD">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（11）</w:t>
      </w:r>
      <w:r w:rsidRPr="009D1825">
        <w:rPr>
          <w:rFonts w:asciiTheme="minorEastAsia" w:hAnsiTheme="minorEastAsia" w:cs="仿宋" w:hint="cs"/>
          <w:color w:val="000000"/>
          <w:sz w:val="24"/>
          <w:szCs w:val="24"/>
        </w:rPr>
        <w:t>具有工业机器人等自动化设备生产管理和市场营销能力。</w:t>
      </w:r>
    </w:p>
    <w:p w14:paraId="0E0C2589" w14:textId="77777777" w:rsidR="002E15DD" w:rsidRPr="003B5E19" w:rsidRDefault="002E15DD" w:rsidP="003B5E19">
      <w:pPr>
        <w:spacing w:line="450" w:lineRule="exact"/>
        <w:ind w:firstLineChars="200" w:firstLine="480"/>
        <w:rPr>
          <w:rFonts w:asciiTheme="minorEastAsia" w:hAnsiTheme="minorEastAsia" w:cs="仿宋"/>
          <w:color w:val="000000"/>
          <w:sz w:val="24"/>
          <w:szCs w:val="24"/>
        </w:rPr>
      </w:pPr>
      <w:r>
        <w:rPr>
          <w:rFonts w:asciiTheme="minorEastAsia" w:hAnsiTheme="minorEastAsia" w:cs="仿宋" w:hint="eastAsia"/>
          <w:color w:val="000000"/>
          <w:sz w:val="24"/>
          <w:szCs w:val="24"/>
        </w:rPr>
        <w:t>（12）</w:t>
      </w:r>
      <w:r w:rsidRPr="009D1825">
        <w:rPr>
          <w:rFonts w:asciiTheme="minorEastAsia" w:hAnsiTheme="minorEastAsia" w:cs="仿宋" w:hint="cs"/>
          <w:color w:val="000000"/>
          <w:sz w:val="24"/>
          <w:szCs w:val="24"/>
        </w:rPr>
        <w:t>能借助工具书阅读简单的专业英文资料。</w:t>
      </w:r>
    </w:p>
    <w:p w14:paraId="03089F96" w14:textId="77777777" w:rsidR="00DE25EF" w:rsidRPr="00EF041F" w:rsidRDefault="00A80561" w:rsidP="00EF041F">
      <w:pPr>
        <w:rPr>
          <w:rFonts w:ascii="黑体" w:eastAsia="黑体" w:hAnsi="黑体"/>
          <w:b/>
          <w:sz w:val="30"/>
          <w:szCs w:val="30"/>
        </w:rPr>
      </w:pPr>
      <w:r w:rsidRPr="00EF041F">
        <w:rPr>
          <w:rFonts w:ascii="黑体" w:eastAsia="黑体" w:hAnsi="黑体" w:hint="eastAsia"/>
          <w:b/>
          <w:sz w:val="30"/>
          <w:szCs w:val="30"/>
        </w:rPr>
        <w:t>六</w:t>
      </w:r>
      <w:r w:rsidR="00B15D6E" w:rsidRPr="00EF041F">
        <w:rPr>
          <w:rFonts w:ascii="黑体" w:eastAsia="黑体" w:hAnsi="黑体" w:hint="eastAsia"/>
          <w:b/>
          <w:sz w:val="30"/>
          <w:szCs w:val="30"/>
        </w:rPr>
        <w:t>、课程</w:t>
      </w:r>
      <w:r w:rsidRPr="00EF041F">
        <w:rPr>
          <w:rFonts w:ascii="黑体" w:eastAsia="黑体" w:hAnsi="黑体" w:hint="eastAsia"/>
          <w:b/>
          <w:sz w:val="30"/>
          <w:szCs w:val="30"/>
        </w:rPr>
        <w:t>设置及要求</w:t>
      </w:r>
    </w:p>
    <w:p w14:paraId="7CDEF469" w14:textId="77777777" w:rsidR="00BF28D3" w:rsidRDefault="00BF28D3" w:rsidP="00B66B36">
      <w:pPr>
        <w:spacing w:line="450" w:lineRule="exact"/>
        <w:ind w:firstLineChars="200" w:firstLine="480"/>
        <w:rPr>
          <w:rFonts w:asciiTheme="minorEastAsia" w:hAnsiTheme="minorEastAsia"/>
          <w:sz w:val="24"/>
          <w:szCs w:val="24"/>
        </w:rPr>
      </w:pPr>
      <w:r w:rsidRPr="00BF28D3">
        <w:rPr>
          <w:rFonts w:asciiTheme="minorEastAsia" w:hAnsiTheme="minorEastAsia" w:hint="eastAsia"/>
          <w:sz w:val="24"/>
          <w:szCs w:val="24"/>
        </w:rPr>
        <w:t>根据学校人才培养目标及《中等职业学校</w:t>
      </w:r>
      <w:r w:rsidR="003B5E19">
        <w:rPr>
          <w:rFonts w:asciiTheme="minorEastAsia" w:hAnsiTheme="minorEastAsia" w:hint="eastAsia"/>
          <w:sz w:val="24"/>
          <w:szCs w:val="24"/>
        </w:rPr>
        <w:t>工业机器人</w:t>
      </w:r>
      <w:r w:rsidRPr="00BF28D3">
        <w:rPr>
          <w:rFonts w:asciiTheme="minorEastAsia" w:hAnsiTheme="minorEastAsia" w:hint="eastAsia"/>
          <w:sz w:val="24"/>
          <w:szCs w:val="24"/>
        </w:rPr>
        <w:t>专业教学标准》（试行），本专业的课程体系</w:t>
      </w:r>
      <w:r w:rsidR="00DD7F18" w:rsidRPr="00DD7F18">
        <w:rPr>
          <w:rFonts w:asciiTheme="minorEastAsia" w:hAnsiTheme="minorEastAsia" w:hint="eastAsia"/>
          <w:sz w:val="24"/>
          <w:szCs w:val="24"/>
        </w:rPr>
        <w:t>主要包括公共基础课程和专业（技能）课程。</w:t>
      </w:r>
    </w:p>
    <w:p w14:paraId="105365D2" w14:textId="77777777" w:rsidR="00BF28D3" w:rsidRPr="00740A91" w:rsidRDefault="00B66B36" w:rsidP="00F72116">
      <w:pPr>
        <w:spacing w:line="450" w:lineRule="exact"/>
        <w:ind w:firstLineChars="200" w:firstLine="480"/>
        <w:rPr>
          <w:rFonts w:hAnsiTheme="minorEastAsia"/>
          <w:sz w:val="24"/>
          <w:szCs w:val="24"/>
        </w:rPr>
      </w:pPr>
      <w:r w:rsidRPr="00740A91">
        <w:rPr>
          <w:rFonts w:hAnsiTheme="minorEastAsia" w:hint="eastAsia"/>
          <w:sz w:val="24"/>
          <w:szCs w:val="24"/>
        </w:rPr>
        <w:t>本专业课程融入思想政治教育和“三全育人”改革等要求，把立德树人贯彻到思想道德教育、文化知识教育、技术技能培养、社会实践教育等环节。</w:t>
      </w:r>
      <w:r w:rsidR="00BF28D3" w:rsidRPr="00BF28D3">
        <w:rPr>
          <w:rFonts w:hAnsiTheme="minorEastAsia" w:hint="eastAsia"/>
          <w:sz w:val="24"/>
          <w:szCs w:val="24"/>
        </w:rPr>
        <w:t>坚持以电子</w:t>
      </w:r>
      <w:r w:rsidR="0033679E">
        <w:rPr>
          <w:rFonts w:hAnsiTheme="minorEastAsia" w:hint="eastAsia"/>
          <w:sz w:val="24"/>
          <w:szCs w:val="24"/>
        </w:rPr>
        <w:t>技术</w:t>
      </w:r>
      <w:r w:rsidR="00BF28D3" w:rsidRPr="00BF28D3">
        <w:rPr>
          <w:rFonts w:hAnsiTheme="minorEastAsia" w:hint="eastAsia"/>
          <w:sz w:val="24"/>
          <w:szCs w:val="24"/>
        </w:rPr>
        <w:t>涉及的岗位工作过程为导向，以职业能力和技能培养为主线，形成以操作技能为核心的</w:t>
      </w:r>
      <w:r w:rsidR="00CF386F">
        <w:rPr>
          <w:rFonts w:hAnsiTheme="minorEastAsia" w:hint="eastAsia"/>
          <w:sz w:val="24"/>
          <w:szCs w:val="24"/>
        </w:rPr>
        <w:t>“</w:t>
      </w:r>
      <w:r w:rsidR="00BF28D3" w:rsidRPr="00BF28D3">
        <w:rPr>
          <w:rFonts w:hAnsiTheme="minorEastAsia" w:hint="eastAsia"/>
          <w:sz w:val="24"/>
          <w:szCs w:val="24"/>
        </w:rPr>
        <w:t>基本素质＋专业知识＋方向能力</w:t>
      </w:r>
      <w:r w:rsidR="00CF386F">
        <w:rPr>
          <w:rFonts w:hAnsiTheme="minorEastAsia" w:hint="eastAsia"/>
          <w:sz w:val="24"/>
          <w:szCs w:val="24"/>
        </w:rPr>
        <w:t>”</w:t>
      </w:r>
      <w:r w:rsidR="00BF28D3" w:rsidRPr="00BF28D3">
        <w:rPr>
          <w:rFonts w:hAnsiTheme="minorEastAsia" w:hint="eastAsia"/>
          <w:sz w:val="24"/>
          <w:szCs w:val="24"/>
        </w:rPr>
        <w:t>课程结构。</w:t>
      </w:r>
    </w:p>
    <w:p w14:paraId="6A75F5A4" w14:textId="77777777" w:rsidR="00B15D6E" w:rsidRPr="00FF4AC6" w:rsidRDefault="00B15D6E" w:rsidP="00EF041F">
      <w:pPr>
        <w:rPr>
          <w:rFonts w:ascii="黑体" w:eastAsia="黑体" w:hAnsi="黑体"/>
          <w:sz w:val="28"/>
          <w:szCs w:val="28"/>
        </w:rPr>
      </w:pPr>
      <w:r w:rsidRPr="00FF4AC6">
        <w:rPr>
          <w:rFonts w:ascii="黑体" w:eastAsia="黑体" w:hAnsi="黑体" w:hint="eastAsia"/>
          <w:sz w:val="28"/>
          <w:szCs w:val="28"/>
        </w:rPr>
        <w:t>（一）</w:t>
      </w:r>
      <w:r w:rsidR="00EE2B27" w:rsidRPr="00FF4AC6">
        <w:rPr>
          <w:rFonts w:ascii="黑体" w:eastAsia="黑体" w:hAnsi="黑体" w:hint="eastAsia"/>
          <w:sz w:val="28"/>
          <w:szCs w:val="28"/>
        </w:rPr>
        <w:t>公共基础课</w:t>
      </w:r>
    </w:p>
    <w:p w14:paraId="4A5D71F0" w14:textId="77777777" w:rsidR="004D2A00" w:rsidRDefault="003048E4" w:rsidP="004D2A00">
      <w:pPr>
        <w:spacing w:line="450" w:lineRule="exact"/>
        <w:ind w:firstLineChars="200" w:firstLine="480"/>
        <w:rPr>
          <w:rFonts w:hAnsiTheme="minorEastAsia"/>
          <w:sz w:val="24"/>
          <w:szCs w:val="24"/>
        </w:rPr>
      </w:pPr>
      <w:r w:rsidRPr="00740A91">
        <w:rPr>
          <w:rFonts w:hAnsiTheme="minorEastAsia"/>
          <w:sz w:val="24"/>
          <w:szCs w:val="24"/>
        </w:rPr>
        <w:t>公共基础课包括</w:t>
      </w:r>
      <w:r w:rsidRPr="00740A91">
        <w:rPr>
          <w:rFonts w:hAnsiTheme="minorEastAsia" w:hint="eastAsia"/>
          <w:sz w:val="24"/>
          <w:szCs w:val="24"/>
        </w:rPr>
        <w:t>根据学生全面发展需要设置的思想政治、语文、数学、英语、信息技术、</w:t>
      </w:r>
      <w:r w:rsidRPr="00740A91">
        <w:rPr>
          <w:rFonts w:hAnsiTheme="minorEastAsia"/>
          <w:sz w:val="24"/>
          <w:szCs w:val="24"/>
        </w:rPr>
        <w:t>体育与健康</w:t>
      </w:r>
      <w:r w:rsidRPr="00740A91">
        <w:rPr>
          <w:rFonts w:hAnsiTheme="minorEastAsia" w:hint="eastAsia"/>
          <w:sz w:val="24"/>
          <w:szCs w:val="24"/>
        </w:rPr>
        <w:t>、</w:t>
      </w:r>
      <w:r w:rsidR="00D74E89">
        <w:rPr>
          <w:rFonts w:hAnsiTheme="minorEastAsia" w:hint="eastAsia"/>
          <w:sz w:val="24"/>
          <w:szCs w:val="24"/>
        </w:rPr>
        <w:t>历史</w:t>
      </w:r>
      <w:r w:rsidR="00B66B36">
        <w:rPr>
          <w:rFonts w:hAnsiTheme="minorEastAsia" w:hint="eastAsia"/>
          <w:sz w:val="24"/>
          <w:szCs w:val="24"/>
        </w:rPr>
        <w:t>等</w:t>
      </w:r>
      <w:r w:rsidRPr="00740A91">
        <w:rPr>
          <w:rFonts w:hAnsiTheme="minorEastAsia" w:hint="eastAsia"/>
          <w:sz w:val="24"/>
          <w:szCs w:val="24"/>
        </w:rPr>
        <w:t>，</w:t>
      </w:r>
      <w:r w:rsidR="003E1F12">
        <w:rPr>
          <w:rFonts w:hAnsiTheme="minorEastAsia" w:hint="eastAsia"/>
          <w:sz w:val="24"/>
          <w:szCs w:val="24"/>
        </w:rPr>
        <w:t>体现文化课对专业课的递进式服务。为学生继续学习奠定基础。</w:t>
      </w:r>
    </w:p>
    <w:p w14:paraId="7DE8EA76" w14:textId="77777777" w:rsidR="003E1F12" w:rsidRPr="003E1F12" w:rsidRDefault="003E1F12" w:rsidP="004D2A00">
      <w:pPr>
        <w:spacing w:line="450" w:lineRule="exact"/>
        <w:rPr>
          <w:rFonts w:hAnsiTheme="minorEastAsia"/>
          <w:sz w:val="24"/>
          <w:szCs w:val="24"/>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1227"/>
        <w:gridCol w:w="5704"/>
        <w:gridCol w:w="1387"/>
      </w:tblGrid>
      <w:tr w:rsidR="00EE2B27" w:rsidRPr="00A36D2E" w14:paraId="015671D9" w14:textId="77777777" w:rsidTr="00E37A7C">
        <w:tc>
          <w:tcPr>
            <w:tcW w:w="399" w:type="pct"/>
            <w:vAlign w:val="center"/>
          </w:tcPr>
          <w:p w14:paraId="6B77AEBF"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序号</w:t>
            </w:r>
          </w:p>
        </w:tc>
        <w:tc>
          <w:tcPr>
            <w:tcW w:w="679" w:type="pct"/>
            <w:vAlign w:val="center"/>
          </w:tcPr>
          <w:p w14:paraId="6977B538"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bCs/>
                <w:kern w:val="24"/>
                <w:sz w:val="24"/>
                <w:szCs w:val="24"/>
              </w:rPr>
              <w:t>课程名称</w:t>
            </w:r>
          </w:p>
        </w:tc>
        <w:tc>
          <w:tcPr>
            <w:tcW w:w="3155" w:type="pct"/>
            <w:vAlign w:val="center"/>
          </w:tcPr>
          <w:p w14:paraId="30700B79" w14:textId="77777777" w:rsidR="00EE2B27" w:rsidRPr="00E37A7C" w:rsidRDefault="00EE2B27" w:rsidP="00E37A7C">
            <w:pPr>
              <w:adjustRightInd w:val="0"/>
              <w:snapToGrid w:val="0"/>
              <w:spacing w:line="560" w:lineRule="exact"/>
              <w:jc w:val="center"/>
              <w:rPr>
                <w:rFonts w:asciiTheme="minorEastAsia" w:hAnsiTheme="minorEastAsia"/>
                <w:bCs/>
                <w:kern w:val="24"/>
                <w:sz w:val="24"/>
                <w:szCs w:val="24"/>
              </w:rPr>
            </w:pPr>
            <w:r w:rsidRPr="00E37A7C">
              <w:rPr>
                <w:rFonts w:asciiTheme="minorEastAsia" w:hAnsiTheme="minorEastAsia" w:hint="eastAsia"/>
                <w:color w:val="000000"/>
                <w:sz w:val="24"/>
                <w:szCs w:val="24"/>
              </w:rPr>
              <w:t>课程目标、主要内容与教学要求</w:t>
            </w:r>
          </w:p>
        </w:tc>
        <w:tc>
          <w:tcPr>
            <w:tcW w:w="767" w:type="pct"/>
            <w:vAlign w:val="center"/>
          </w:tcPr>
          <w:p w14:paraId="5574EA89" w14:textId="77777777" w:rsidR="00EE2B27" w:rsidRPr="00E37A7C" w:rsidRDefault="00EE2B27" w:rsidP="00E37A7C">
            <w:pPr>
              <w:adjustRightInd w:val="0"/>
              <w:snapToGrid w:val="0"/>
              <w:spacing w:line="560" w:lineRule="exact"/>
              <w:jc w:val="center"/>
              <w:rPr>
                <w:rFonts w:asciiTheme="minorEastAsia" w:hAnsiTheme="minorEastAsia"/>
                <w:sz w:val="24"/>
                <w:szCs w:val="24"/>
              </w:rPr>
            </w:pPr>
            <w:r w:rsidRPr="00E37A7C">
              <w:rPr>
                <w:rFonts w:asciiTheme="minorEastAsia" w:hAnsiTheme="minorEastAsia" w:hint="eastAsia"/>
                <w:sz w:val="24"/>
                <w:szCs w:val="24"/>
              </w:rPr>
              <w:t>参考</w:t>
            </w:r>
            <w:r w:rsidRPr="00E37A7C">
              <w:rPr>
                <w:rFonts w:asciiTheme="minorEastAsia" w:hAnsiTheme="minorEastAsia"/>
                <w:sz w:val="24"/>
                <w:szCs w:val="24"/>
              </w:rPr>
              <w:t>学时</w:t>
            </w:r>
          </w:p>
        </w:tc>
      </w:tr>
      <w:tr w:rsidR="00EE2B27" w:rsidRPr="00A36D2E" w14:paraId="5C0C81B4" w14:textId="77777777" w:rsidTr="00E37A7C">
        <w:tc>
          <w:tcPr>
            <w:tcW w:w="399" w:type="pct"/>
            <w:vAlign w:val="center"/>
          </w:tcPr>
          <w:p w14:paraId="6C5A50C5"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1</w:t>
            </w:r>
          </w:p>
        </w:tc>
        <w:tc>
          <w:tcPr>
            <w:tcW w:w="679" w:type="pct"/>
            <w:shd w:val="clear" w:color="auto" w:fill="auto"/>
            <w:vAlign w:val="center"/>
          </w:tcPr>
          <w:p w14:paraId="5FD98595" w14:textId="77777777" w:rsidR="00EE2B27" w:rsidRPr="00E37A7C" w:rsidRDefault="00EE2B27" w:rsidP="00E37A7C">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思想政治</w:t>
            </w:r>
          </w:p>
        </w:tc>
        <w:tc>
          <w:tcPr>
            <w:tcW w:w="3155" w:type="pct"/>
            <w:shd w:val="clear" w:color="auto" w:fill="auto"/>
            <w:vAlign w:val="center"/>
          </w:tcPr>
          <w:p w14:paraId="36E69FCA" w14:textId="77777777" w:rsidR="00EE2B27" w:rsidRPr="00E37A7C" w:rsidRDefault="00EE2B27" w:rsidP="00E37A7C">
            <w:pPr>
              <w:adjustRightInd w:val="0"/>
              <w:snapToGrid w:val="0"/>
              <w:spacing w:line="320" w:lineRule="exact"/>
              <w:ind w:firstLineChars="200" w:firstLine="480"/>
              <w:jc w:val="left"/>
              <w:rPr>
                <w:rFonts w:asciiTheme="minorEastAsia" w:hAnsiTheme="minorEastAsia"/>
                <w:sz w:val="24"/>
                <w:szCs w:val="24"/>
              </w:rPr>
            </w:pPr>
            <w:r w:rsidRPr="00E37A7C">
              <w:rPr>
                <w:rFonts w:asciiTheme="minorEastAsia" w:hAnsiTheme="minorEastAsia" w:hint="eastAsia"/>
                <w:kern w:val="0"/>
                <w:sz w:val="24"/>
                <w:szCs w:val="24"/>
              </w:rPr>
              <w:t>本课程通过对职业生涯规划、职业道德与法律、经济政治与社会、哲学与人生四个模块内容的学习，指导学生制定出符合实际的职业生涯规划书，树立正</w:t>
            </w:r>
            <w:r w:rsidRPr="00E37A7C">
              <w:rPr>
                <w:rFonts w:asciiTheme="minorEastAsia" w:hAnsiTheme="minorEastAsia" w:hint="eastAsia"/>
                <w:kern w:val="0"/>
                <w:sz w:val="24"/>
                <w:szCs w:val="24"/>
              </w:rPr>
              <w:lastRenderedPageBreak/>
              <w:t>确的职业理想和职业观、择业观、创业观以及成才观；养成职业道德行为习惯，指导学生掌握法律常识，树立法治观念，增强法律意识；掌握马克思主义的相关基本观点和我国社会主义经济建设、政治建设、文化建设、社会建设的有关知识；提高辨析社会现象、主动参与社会生活的能力；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767" w:type="pct"/>
            <w:vAlign w:val="center"/>
          </w:tcPr>
          <w:p w14:paraId="488CC91F" w14:textId="77777777" w:rsidR="00EE2B27" w:rsidRPr="00E37A7C" w:rsidRDefault="00932C08" w:rsidP="00E37A7C">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400</w:t>
            </w:r>
          </w:p>
        </w:tc>
      </w:tr>
      <w:tr w:rsidR="00EE2B27" w:rsidRPr="00A36D2E" w14:paraId="4B4B09FE" w14:textId="77777777" w:rsidTr="00E37A7C">
        <w:tc>
          <w:tcPr>
            <w:tcW w:w="399" w:type="pct"/>
            <w:vAlign w:val="center"/>
          </w:tcPr>
          <w:p w14:paraId="66D8AF41"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2</w:t>
            </w:r>
          </w:p>
        </w:tc>
        <w:tc>
          <w:tcPr>
            <w:tcW w:w="679" w:type="pct"/>
            <w:shd w:val="clear" w:color="auto" w:fill="auto"/>
            <w:vAlign w:val="center"/>
          </w:tcPr>
          <w:p w14:paraId="21C83ACA"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语文</w:t>
            </w:r>
          </w:p>
        </w:tc>
        <w:tc>
          <w:tcPr>
            <w:tcW w:w="3155" w:type="pct"/>
            <w:shd w:val="clear" w:color="auto" w:fill="auto"/>
          </w:tcPr>
          <w:p w14:paraId="1984199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语文的基础上，着力于语文基本的字、词、句、篇的理解，进一步巩固和扩展学生必需的语文基础知识；进一步学生提高现代文阅读和写作能力，提高以听说为主的口语交际和专业实用、应用文体的书写能力；培养发现问题、解决问题的能力，为提高学生综合职业能力和适应职业变化的能力奠定基础。在教学过程中，引导学生接受优秀文化的熏陶，培养高尚的审美情趣，树立爱国主义、集体主义，发展个性特长，形成健全人格。</w:t>
            </w:r>
          </w:p>
        </w:tc>
        <w:tc>
          <w:tcPr>
            <w:tcW w:w="767" w:type="pct"/>
            <w:vAlign w:val="center"/>
          </w:tcPr>
          <w:p w14:paraId="7BD7B21D"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p w14:paraId="1CD8FC12" w14:textId="77777777" w:rsidR="00EE2B27" w:rsidRPr="00E37A7C" w:rsidRDefault="00EE2B27" w:rsidP="00D45CF6">
            <w:pPr>
              <w:adjustRightInd w:val="0"/>
              <w:snapToGrid w:val="0"/>
              <w:spacing w:line="360" w:lineRule="auto"/>
              <w:jc w:val="center"/>
              <w:rPr>
                <w:rFonts w:asciiTheme="minorEastAsia" w:hAnsiTheme="minorEastAsia"/>
                <w:sz w:val="24"/>
                <w:szCs w:val="24"/>
              </w:rPr>
            </w:pPr>
          </w:p>
        </w:tc>
      </w:tr>
      <w:tr w:rsidR="00EE2B27" w:rsidRPr="00A36D2E" w14:paraId="1E0494C5" w14:textId="77777777" w:rsidTr="00E37A7C">
        <w:tc>
          <w:tcPr>
            <w:tcW w:w="399" w:type="pct"/>
            <w:vAlign w:val="center"/>
          </w:tcPr>
          <w:p w14:paraId="18CB2BBE"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3</w:t>
            </w:r>
          </w:p>
        </w:tc>
        <w:tc>
          <w:tcPr>
            <w:tcW w:w="679" w:type="pct"/>
            <w:shd w:val="clear" w:color="auto" w:fill="auto"/>
            <w:vAlign w:val="center"/>
          </w:tcPr>
          <w:p w14:paraId="4559E307"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数学</w:t>
            </w:r>
          </w:p>
        </w:tc>
        <w:tc>
          <w:tcPr>
            <w:tcW w:w="3155" w:type="pct"/>
            <w:shd w:val="clear" w:color="auto" w:fill="auto"/>
          </w:tcPr>
          <w:p w14:paraId="24675691"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在初中数学的基础上，使学生进一步巩固和扩展必需的数学基础知识，养成自学和运用数学的良好习惯，为学习专业知识、掌握职业技能、继续学习和终身发展奠定基础，提高学生就业能力与创业能力。提高学生的计算技能、计算工具使用技能和数据处理技能，培养学生的观察能力、空间想象能力和简单实际应用能力。</w:t>
            </w:r>
          </w:p>
        </w:tc>
        <w:tc>
          <w:tcPr>
            <w:tcW w:w="767" w:type="pct"/>
            <w:vAlign w:val="center"/>
          </w:tcPr>
          <w:p w14:paraId="2B70B60B"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70A99C71" w14:textId="77777777" w:rsidTr="00E37A7C">
        <w:tc>
          <w:tcPr>
            <w:tcW w:w="399" w:type="pct"/>
            <w:vAlign w:val="center"/>
          </w:tcPr>
          <w:p w14:paraId="30CC1C10"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4</w:t>
            </w:r>
          </w:p>
        </w:tc>
        <w:tc>
          <w:tcPr>
            <w:tcW w:w="679" w:type="pct"/>
            <w:shd w:val="clear" w:color="auto" w:fill="auto"/>
            <w:vAlign w:val="center"/>
          </w:tcPr>
          <w:p w14:paraId="215D6B21" w14:textId="77777777" w:rsidR="00EE2B27" w:rsidRPr="00E37A7C" w:rsidRDefault="00EE2B27" w:rsidP="006B6461">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英语</w:t>
            </w:r>
          </w:p>
        </w:tc>
        <w:tc>
          <w:tcPr>
            <w:tcW w:w="3155" w:type="pct"/>
            <w:shd w:val="clear" w:color="auto" w:fill="auto"/>
          </w:tcPr>
          <w:p w14:paraId="17E3983F"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sz w:val="24"/>
                <w:szCs w:val="24"/>
              </w:rPr>
              <w:t>本课程在职业模块的教学内容中体现专业特色，本学科在初中英语教学的基础上，使学生巩固、扩大基础知识，培养听、说、读、写的基本技能；注重培养学生运用英语进行交际的能力和继续学习的能力；激发和培养学生的学习兴趣，帮助学生树立自信心，养成良好的学习习惯，提高自主学习的能力，形成有效的学习策略；开发智力，培养观察、记忆、思维、想象和创造能力；体验英语文化和文化差异；在教学过程中，适当加入常见的计算机英语词汇，简单的编程语言结构。</w:t>
            </w:r>
          </w:p>
        </w:tc>
        <w:tc>
          <w:tcPr>
            <w:tcW w:w="767" w:type="pct"/>
            <w:vAlign w:val="center"/>
          </w:tcPr>
          <w:p w14:paraId="115478C3"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240</w:t>
            </w:r>
          </w:p>
        </w:tc>
      </w:tr>
      <w:tr w:rsidR="00EE2B27" w:rsidRPr="00A36D2E" w14:paraId="382AD7AF" w14:textId="77777777" w:rsidTr="00E37A7C">
        <w:tc>
          <w:tcPr>
            <w:tcW w:w="399" w:type="pct"/>
            <w:vAlign w:val="center"/>
          </w:tcPr>
          <w:p w14:paraId="35E37F75" w14:textId="77777777" w:rsidR="00EE2B27" w:rsidRPr="00E37A7C" w:rsidRDefault="00EE2B27" w:rsidP="008C09A2">
            <w:pPr>
              <w:adjustRightInd w:val="0"/>
              <w:snapToGrid w:val="0"/>
              <w:spacing w:line="360" w:lineRule="auto"/>
              <w:jc w:val="center"/>
              <w:rPr>
                <w:rFonts w:asciiTheme="minorEastAsia" w:hAnsiTheme="minorEastAsia"/>
                <w:bCs/>
                <w:kern w:val="24"/>
                <w:sz w:val="24"/>
                <w:szCs w:val="24"/>
              </w:rPr>
            </w:pPr>
            <w:r w:rsidRPr="00E37A7C">
              <w:rPr>
                <w:rFonts w:asciiTheme="minorEastAsia" w:hAnsiTheme="minorEastAsia" w:hint="eastAsia"/>
                <w:bCs/>
                <w:kern w:val="24"/>
                <w:sz w:val="24"/>
                <w:szCs w:val="24"/>
              </w:rPr>
              <w:t>5</w:t>
            </w:r>
          </w:p>
        </w:tc>
        <w:tc>
          <w:tcPr>
            <w:tcW w:w="679" w:type="pct"/>
            <w:shd w:val="clear" w:color="auto" w:fill="auto"/>
            <w:vAlign w:val="center"/>
          </w:tcPr>
          <w:p w14:paraId="739D6E43" w14:textId="77777777" w:rsidR="00EE2B27" w:rsidRPr="00E37A7C" w:rsidRDefault="00DF40C9" w:rsidP="006B6461">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体育</w:t>
            </w:r>
            <w:r w:rsidR="00EE2B27" w:rsidRPr="00E37A7C">
              <w:rPr>
                <w:rFonts w:asciiTheme="minorEastAsia" w:hAnsiTheme="minorEastAsia"/>
                <w:bCs/>
                <w:kern w:val="24"/>
                <w:sz w:val="24"/>
                <w:szCs w:val="24"/>
              </w:rPr>
              <w:t>健康</w:t>
            </w:r>
          </w:p>
        </w:tc>
        <w:tc>
          <w:tcPr>
            <w:tcW w:w="3155" w:type="pct"/>
            <w:shd w:val="clear" w:color="auto" w:fill="auto"/>
          </w:tcPr>
          <w:p w14:paraId="799BFA78"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w:t>
            </w:r>
            <w:r w:rsidRPr="00E37A7C">
              <w:rPr>
                <w:rFonts w:asciiTheme="minorEastAsia" w:hAnsiTheme="minorEastAsia" w:hint="eastAsia"/>
                <w:kern w:val="0"/>
                <w:sz w:val="24"/>
                <w:szCs w:val="24"/>
              </w:rPr>
              <w:lastRenderedPageBreak/>
              <w:t>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提高生活质量，为全面促进学生身体健康、心理健康和社会适应能力服务。进行爱国主义、集体主义和职业道德与行为规范教育，提高学生社会责任感。</w:t>
            </w:r>
          </w:p>
        </w:tc>
        <w:tc>
          <w:tcPr>
            <w:tcW w:w="767" w:type="pct"/>
            <w:vAlign w:val="center"/>
          </w:tcPr>
          <w:p w14:paraId="6FE4D0CA" w14:textId="77777777" w:rsidR="00EE2B27" w:rsidRPr="00E37A7C" w:rsidRDefault="00932C08" w:rsidP="00D45CF6">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360</w:t>
            </w:r>
          </w:p>
        </w:tc>
      </w:tr>
      <w:tr w:rsidR="00EE2B27" w:rsidRPr="00A36D2E" w14:paraId="05A201A0" w14:textId="77777777" w:rsidTr="00E37A7C">
        <w:tc>
          <w:tcPr>
            <w:tcW w:w="399" w:type="pct"/>
            <w:vAlign w:val="center"/>
          </w:tcPr>
          <w:p w14:paraId="5EA1299E" w14:textId="77777777" w:rsidR="00EE2B27" w:rsidRPr="00E37A7C" w:rsidRDefault="00D74E89" w:rsidP="008C09A2">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6</w:t>
            </w:r>
          </w:p>
        </w:tc>
        <w:tc>
          <w:tcPr>
            <w:tcW w:w="679" w:type="pct"/>
            <w:vAlign w:val="center"/>
          </w:tcPr>
          <w:p w14:paraId="67C67274" w14:textId="77777777" w:rsidR="00EE2B27" w:rsidRPr="00E37A7C" w:rsidRDefault="00EE2B27" w:rsidP="006B6461">
            <w:pPr>
              <w:adjustRightInd w:val="0"/>
              <w:snapToGrid w:val="0"/>
              <w:spacing w:line="360" w:lineRule="auto"/>
              <w:jc w:val="center"/>
              <w:rPr>
                <w:rFonts w:asciiTheme="minorEastAsia" w:hAnsiTheme="minorEastAsia"/>
                <w:kern w:val="0"/>
                <w:sz w:val="24"/>
                <w:szCs w:val="24"/>
              </w:rPr>
            </w:pPr>
            <w:r w:rsidRPr="00E37A7C">
              <w:rPr>
                <w:rFonts w:asciiTheme="minorEastAsia" w:hAnsiTheme="minorEastAsia" w:hint="eastAsia"/>
                <w:kern w:val="0"/>
                <w:sz w:val="24"/>
                <w:szCs w:val="24"/>
              </w:rPr>
              <w:t>历史</w:t>
            </w:r>
          </w:p>
        </w:tc>
        <w:tc>
          <w:tcPr>
            <w:tcW w:w="3155" w:type="pct"/>
          </w:tcPr>
          <w:p w14:paraId="4321C719" w14:textId="77777777" w:rsidR="00EE2B27" w:rsidRPr="00E37A7C" w:rsidRDefault="00EE2B27" w:rsidP="00E37A7C">
            <w:pPr>
              <w:adjustRightInd w:val="0"/>
              <w:snapToGrid w:val="0"/>
              <w:spacing w:line="320" w:lineRule="exact"/>
              <w:ind w:firstLineChars="200" w:firstLine="480"/>
              <w:rPr>
                <w:rFonts w:asciiTheme="minorEastAsia" w:hAnsiTheme="minorEastAsia"/>
                <w:sz w:val="24"/>
                <w:szCs w:val="24"/>
              </w:rPr>
            </w:pPr>
            <w:r w:rsidRPr="00E37A7C">
              <w:rPr>
                <w:rFonts w:asciiTheme="minorEastAsia" w:hAnsiTheme="minorEastAsia" w:hint="eastAsia"/>
                <w:kern w:val="0"/>
                <w:sz w:val="24"/>
                <w:szCs w:val="24"/>
              </w:rPr>
              <w:t>本课程根据《中等职业学校历史教学大纲》开设，并与专业实际和行业发展密切结合。</w:t>
            </w:r>
          </w:p>
        </w:tc>
        <w:tc>
          <w:tcPr>
            <w:tcW w:w="767" w:type="pct"/>
            <w:vAlign w:val="center"/>
          </w:tcPr>
          <w:p w14:paraId="01DFE6B3" w14:textId="77777777" w:rsidR="00EE2B27" w:rsidRPr="00E37A7C"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r w:rsidR="004A5053" w:rsidRPr="00A36D2E" w14:paraId="395F4181" w14:textId="77777777" w:rsidTr="00D4643F">
        <w:trPr>
          <w:trHeight w:val="2592"/>
        </w:trPr>
        <w:tc>
          <w:tcPr>
            <w:tcW w:w="399" w:type="pct"/>
            <w:vAlign w:val="center"/>
          </w:tcPr>
          <w:p w14:paraId="33250B21" w14:textId="77777777" w:rsidR="004A5053" w:rsidRPr="00E37A7C" w:rsidRDefault="00780040"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79" w:type="pct"/>
            <w:vAlign w:val="center"/>
          </w:tcPr>
          <w:p w14:paraId="2F28BDB5" w14:textId="77777777" w:rsidR="004A5053" w:rsidRPr="00E37A7C" w:rsidRDefault="004A5053"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心理健康</w:t>
            </w:r>
          </w:p>
        </w:tc>
        <w:tc>
          <w:tcPr>
            <w:tcW w:w="3155" w:type="pct"/>
          </w:tcPr>
          <w:p w14:paraId="49029358" w14:textId="77777777" w:rsidR="00D4643F" w:rsidRPr="004A5053" w:rsidRDefault="004A5053" w:rsidP="004A5053">
            <w:pPr>
              <w:spacing w:line="450" w:lineRule="exact"/>
              <w:ind w:firstLineChars="200" w:firstLine="480"/>
              <w:rPr>
                <w:rFonts w:asciiTheme="minorEastAsia" w:hAnsiTheme="minorEastAsia"/>
                <w:sz w:val="24"/>
                <w:szCs w:val="24"/>
              </w:rPr>
            </w:pPr>
            <w:r>
              <w:rPr>
                <w:rFonts w:ascii="Helvetica" w:hAnsi="Helvetica" w:hint="eastAsia"/>
                <w:bCs/>
                <w:color w:val="222222"/>
                <w:sz w:val="24"/>
                <w:szCs w:val="24"/>
                <w:shd w:val="clear" w:color="auto" w:fill="FFFFFF"/>
              </w:rPr>
              <w:t>本课程要求</w:t>
            </w:r>
            <w:r w:rsidRPr="004A5053">
              <w:rPr>
                <w:rFonts w:ascii="Helvetica" w:hAnsi="Helvetica"/>
                <w:bCs/>
                <w:color w:val="222222"/>
                <w:sz w:val="24"/>
                <w:szCs w:val="24"/>
                <w:shd w:val="clear" w:color="auto" w:fill="FFFFFF"/>
              </w:rPr>
              <w:t>学生不断正确认识自我，増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w:t>
            </w:r>
            <w:r>
              <w:rPr>
                <w:rFonts w:ascii="Helvetica" w:hAnsi="Helvetica" w:hint="eastAsia"/>
                <w:bCs/>
                <w:color w:val="222222"/>
                <w:sz w:val="24"/>
                <w:szCs w:val="24"/>
                <w:shd w:val="clear" w:color="auto" w:fill="FFFFFF"/>
              </w:rPr>
              <w:t>。</w:t>
            </w:r>
          </w:p>
        </w:tc>
        <w:tc>
          <w:tcPr>
            <w:tcW w:w="767" w:type="pct"/>
            <w:vAlign w:val="center"/>
          </w:tcPr>
          <w:p w14:paraId="02DB7D36" w14:textId="77777777" w:rsidR="004A5053" w:rsidRPr="00E37A7C"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r w:rsidR="00D4643F" w:rsidRPr="00A36D2E" w14:paraId="534F4085" w14:textId="77777777" w:rsidTr="00E37A7C">
        <w:trPr>
          <w:trHeight w:val="545"/>
        </w:trPr>
        <w:tc>
          <w:tcPr>
            <w:tcW w:w="399" w:type="pct"/>
            <w:vAlign w:val="center"/>
          </w:tcPr>
          <w:p w14:paraId="1660D73F" w14:textId="77777777" w:rsidR="00D4643F" w:rsidRDefault="00D4643F" w:rsidP="008C09A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79" w:type="pct"/>
            <w:vAlign w:val="center"/>
          </w:tcPr>
          <w:p w14:paraId="1C2E4D27" w14:textId="77777777" w:rsidR="00D4643F" w:rsidRDefault="00D4643F"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计算机</w:t>
            </w:r>
          </w:p>
          <w:p w14:paraId="37528CA9" w14:textId="77777777" w:rsidR="00D4643F" w:rsidRDefault="00D4643F" w:rsidP="006B6461">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基础</w:t>
            </w:r>
          </w:p>
        </w:tc>
        <w:tc>
          <w:tcPr>
            <w:tcW w:w="3155" w:type="pct"/>
          </w:tcPr>
          <w:p w14:paraId="74EB11C6" w14:textId="77777777" w:rsidR="00D4643F" w:rsidRDefault="00D4643F" w:rsidP="004A5053">
            <w:pPr>
              <w:spacing w:line="450" w:lineRule="exact"/>
              <w:ind w:firstLineChars="200" w:firstLine="480"/>
              <w:rPr>
                <w:rFonts w:ascii="Helvetica" w:hAnsi="Helvetica"/>
                <w:bCs/>
                <w:color w:val="222222"/>
                <w:sz w:val="24"/>
                <w:szCs w:val="24"/>
                <w:shd w:val="clear" w:color="auto" w:fill="FFFFFF"/>
              </w:rPr>
            </w:pPr>
            <w:r>
              <w:rPr>
                <w:rFonts w:ascii="Helvetica" w:hAnsi="Helvetica" w:hint="eastAsia"/>
                <w:bCs/>
                <w:color w:val="222222"/>
                <w:sz w:val="24"/>
                <w:szCs w:val="24"/>
                <w:shd w:val="clear" w:color="auto" w:fill="FFFFFF"/>
              </w:rPr>
              <w:t>本课程要求学生掌握计算机系统、操作软件的使用</w:t>
            </w:r>
            <w:r w:rsidR="00B34036">
              <w:rPr>
                <w:rFonts w:ascii="Helvetica" w:hAnsi="Helvetica" w:hint="eastAsia"/>
                <w:bCs/>
                <w:color w:val="222222"/>
                <w:sz w:val="24"/>
                <w:szCs w:val="24"/>
                <w:shd w:val="clear" w:color="auto" w:fill="FFFFFF"/>
              </w:rPr>
              <w:t>，为后续的专业软件使用奠定基础。</w:t>
            </w:r>
          </w:p>
        </w:tc>
        <w:tc>
          <w:tcPr>
            <w:tcW w:w="767" w:type="pct"/>
            <w:vAlign w:val="center"/>
          </w:tcPr>
          <w:p w14:paraId="7915C5B9" w14:textId="77777777" w:rsidR="00D4643F" w:rsidRDefault="00932C08" w:rsidP="00E37A7C">
            <w:pPr>
              <w:adjustRightInd w:val="0"/>
              <w:snapToGrid w:val="0"/>
              <w:spacing w:line="360" w:lineRule="auto"/>
              <w:ind w:firstLineChars="49" w:firstLine="118"/>
              <w:jc w:val="center"/>
              <w:rPr>
                <w:rFonts w:asciiTheme="minorEastAsia" w:hAnsiTheme="minorEastAsia"/>
                <w:sz w:val="24"/>
                <w:szCs w:val="24"/>
              </w:rPr>
            </w:pPr>
            <w:r>
              <w:rPr>
                <w:rFonts w:asciiTheme="minorEastAsia" w:hAnsiTheme="minorEastAsia" w:hint="eastAsia"/>
                <w:sz w:val="24"/>
                <w:szCs w:val="24"/>
              </w:rPr>
              <w:t>80</w:t>
            </w:r>
          </w:p>
        </w:tc>
      </w:tr>
    </w:tbl>
    <w:p w14:paraId="226B00F7" w14:textId="77777777" w:rsidR="00B15D6E" w:rsidRPr="00FF4AC6" w:rsidRDefault="003048E4" w:rsidP="00EF041F">
      <w:pPr>
        <w:rPr>
          <w:rFonts w:ascii="黑体" w:eastAsia="黑体" w:hAnsi="黑体"/>
          <w:sz w:val="28"/>
          <w:szCs w:val="28"/>
        </w:rPr>
      </w:pPr>
      <w:r w:rsidRPr="00FF4AC6">
        <w:rPr>
          <w:rFonts w:ascii="黑体" w:eastAsia="黑体" w:hAnsi="黑体" w:hint="eastAsia"/>
          <w:sz w:val="28"/>
          <w:szCs w:val="28"/>
        </w:rPr>
        <w:t>（二）专业（技能）课程</w:t>
      </w:r>
    </w:p>
    <w:p w14:paraId="7E10C49D" w14:textId="77777777" w:rsidR="00B66B36" w:rsidRDefault="00B66B36" w:rsidP="00B66B36">
      <w:pPr>
        <w:spacing w:line="450" w:lineRule="exact"/>
        <w:ind w:firstLineChars="200" w:firstLine="480"/>
        <w:rPr>
          <w:rFonts w:asciiTheme="minorEastAsia" w:hAnsiTheme="minorEastAsia"/>
          <w:sz w:val="24"/>
          <w:szCs w:val="24"/>
        </w:rPr>
      </w:pPr>
      <w:r w:rsidRPr="00740A91">
        <w:rPr>
          <w:rFonts w:hAnsiTheme="minorEastAsia" w:hint="eastAsia"/>
          <w:sz w:val="24"/>
          <w:szCs w:val="24"/>
        </w:rPr>
        <w:t>专业课包括专业核心课、专业（技能）方向课和专业选修课</w:t>
      </w:r>
      <w:r w:rsidRPr="00740A91">
        <w:rPr>
          <w:rFonts w:hAnsiTheme="minorEastAsia"/>
          <w:sz w:val="24"/>
          <w:szCs w:val="24"/>
        </w:rPr>
        <w:t>，实习实训是专业课教学的重要内容，含校内外实训</w:t>
      </w:r>
      <w:r w:rsidRPr="00740A91">
        <w:rPr>
          <w:rFonts w:hAnsiTheme="minorEastAsia" w:hint="eastAsia"/>
          <w:sz w:val="24"/>
          <w:szCs w:val="24"/>
        </w:rPr>
        <w:t>、认知实习、跟岗实习、顶岗</w:t>
      </w:r>
      <w:r w:rsidRPr="00740A91">
        <w:rPr>
          <w:rFonts w:hAnsiTheme="minorEastAsia"/>
          <w:sz w:val="24"/>
          <w:szCs w:val="24"/>
        </w:rPr>
        <w:t>实习等多种形式。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212"/>
        <w:gridCol w:w="5565"/>
        <w:gridCol w:w="1245"/>
      </w:tblGrid>
      <w:tr w:rsidR="00B21243" w:rsidRPr="007155D4" w14:paraId="77339586" w14:textId="77777777" w:rsidTr="00BA6CD2">
        <w:trPr>
          <w:trHeight w:val="358"/>
        </w:trPr>
        <w:tc>
          <w:tcPr>
            <w:tcW w:w="400" w:type="pct"/>
            <w:vAlign w:val="bottom"/>
          </w:tcPr>
          <w:p w14:paraId="6453C6C6"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序号</w:t>
            </w:r>
          </w:p>
        </w:tc>
        <w:tc>
          <w:tcPr>
            <w:tcW w:w="695" w:type="pct"/>
            <w:vAlign w:val="bottom"/>
          </w:tcPr>
          <w:p w14:paraId="7CFD90FD" w14:textId="77777777" w:rsidR="00B21243" w:rsidRPr="00C771C5" w:rsidRDefault="00B21243"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课程名称</w:t>
            </w:r>
          </w:p>
        </w:tc>
        <w:tc>
          <w:tcPr>
            <w:tcW w:w="3191" w:type="pct"/>
            <w:vAlign w:val="bottom"/>
          </w:tcPr>
          <w:p w14:paraId="26B02BCE" w14:textId="77777777" w:rsidR="00B21243" w:rsidRPr="00C771C5" w:rsidRDefault="00B66B36" w:rsidP="00B150FE">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color w:val="000000"/>
                <w:sz w:val="24"/>
                <w:szCs w:val="24"/>
              </w:rPr>
              <w:t>课程目标、主要</w:t>
            </w:r>
            <w:r w:rsidR="00B21243" w:rsidRPr="00C771C5">
              <w:rPr>
                <w:rFonts w:asciiTheme="minorEastAsia" w:hAnsiTheme="minorEastAsia" w:hint="eastAsia"/>
                <w:color w:val="000000"/>
                <w:sz w:val="24"/>
                <w:szCs w:val="24"/>
              </w:rPr>
              <w:t>内容与</w:t>
            </w:r>
            <w:r w:rsidRPr="00C771C5">
              <w:rPr>
                <w:rFonts w:asciiTheme="minorEastAsia" w:hAnsiTheme="minorEastAsia" w:hint="eastAsia"/>
                <w:color w:val="000000"/>
                <w:sz w:val="24"/>
                <w:szCs w:val="24"/>
              </w:rPr>
              <w:t>教学</w:t>
            </w:r>
            <w:r w:rsidR="00B21243" w:rsidRPr="00C771C5">
              <w:rPr>
                <w:rFonts w:asciiTheme="minorEastAsia" w:hAnsiTheme="minorEastAsia" w:hint="eastAsia"/>
                <w:color w:val="000000"/>
                <w:sz w:val="24"/>
                <w:szCs w:val="24"/>
              </w:rPr>
              <w:t>要求</w:t>
            </w:r>
          </w:p>
        </w:tc>
        <w:tc>
          <w:tcPr>
            <w:tcW w:w="714" w:type="pct"/>
            <w:vAlign w:val="bottom"/>
          </w:tcPr>
          <w:p w14:paraId="4F8D34E8" w14:textId="77777777" w:rsidR="00B21243" w:rsidRPr="00C771C5" w:rsidRDefault="00B21243" w:rsidP="00B150FE">
            <w:pPr>
              <w:adjustRightInd w:val="0"/>
              <w:snapToGrid w:val="0"/>
              <w:spacing w:line="360" w:lineRule="auto"/>
              <w:jc w:val="center"/>
              <w:rPr>
                <w:rFonts w:asciiTheme="minorEastAsia" w:hAnsiTheme="minorEastAsia"/>
                <w:color w:val="000000"/>
                <w:sz w:val="24"/>
                <w:szCs w:val="24"/>
              </w:rPr>
            </w:pPr>
            <w:r w:rsidRPr="00C771C5">
              <w:rPr>
                <w:rFonts w:asciiTheme="minorEastAsia" w:hAnsiTheme="minorEastAsia" w:hint="eastAsia"/>
                <w:color w:val="000000"/>
                <w:sz w:val="24"/>
                <w:szCs w:val="24"/>
              </w:rPr>
              <w:t>参考学时</w:t>
            </w:r>
          </w:p>
        </w:tc>
      </w:tr>
      <w:tr w:rsidR="00B21243" w:rsidRPr="007155D4" w14:paraId="04510C85" w14:textId="77777777" w:rsidTr="00BA6CD2">
        <w:trPr>
          <w:trHeight w:val="546"/>
        </w:trPr>
        <w:tc>
          <w:tcPr>
            <w:tcW w:w="400" w:type="pct"/>
            <w:vAlign w:val="center"/>
          </w:tcPr>
          <w:p w14:paraId="10FC2F71" w14:textId="77777777" w:rsidR="00B21243" w:rsidRPr="00C771C5" w:rsidRDefault="00B21243" w:rsidP="006D47BC">
            <w:pPr>
              <w:adjustRightInd w:val="0"/>
              <w:snapToGrid w:val="0"/>
              <w:spacing w:line="360" w:lineRule="auto"/>
              <w:jc w:val="center"/>
              <w:rPr>
                <w:rFonts w:asciiTheme="minorEastAsia" w:hAnsiTheme="minorEastAsia"/>
                <w:bCs/>
                <w:kern w:val="24"/>
                <w:sz w:val="24"/>
                <w:szCs w:val="24"/>
              </w:rPr>
            </w:pPr>
            <w:r w:rsidRPr="00C771C5">
              <w:rPr>
                <w:rFonts w:asciiTheme="minorEastAsia" w:hAnsiTheme="minorEastAsia" w:hint="eastAsia"/>
                <w:bCs/>
                <w:kern w:val="24"/>
                <w:sz w:val="24"/>
                <w:szCs w:val="24"/>
              </w:rPr>
              <w:t>1</w:t>
            </w:r>
          </w:p>
        </w:tc>
        <w:tc>
          <w:tcPr>
            <w:tcW w:w="695" w:type="pct"/>
            <w:vAlign w:val="center"/>
          </w:tcPr>
          <w:p w14:paraId="35B4BBF9" w14:textId="77777777" w:rsidR="00B41221" w:rsidRDefault="009E40C9" w:rsidP="00D4643F">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电工</w:t>
            </w:r>
            <w:r w:rsidR="00D4643F">
              <w:rPr>
                <w:rFonts w:asciiTheme="minorEastAsia" w:hAnsiTheme="minorEastAsia" w:hint="eastAsia"/>
                <w:kern w:val="0"/>
                <w:sz w:val="24"/>
                <w:szCs w:val="24"/>
              </w:rPr>
              <w:t>电子</w:t>
            </w:r>
          </w:p>
          <w:p w14:paraId="719C0297" w14:textId="77777777" w:rsidR="00D4643F" w:rsidRPr="00C771C5" w:rsidRDefault="00D4643F" w:rsidP="00D4643F">
            <w:pPr>
              <w:adjustRightInd w:val="0"/>
              <w:snapToGrid w:val="0"/>
              <w:spacing w:line="360" w:lineRule="auto"/>
              <w:jc w:val="center"/>
              <w:rPr>
                <w:rFonts w:asciiTheme="minorEastAsia" w:hAnsiTheme="minorEastAsia"/>
                <w:strike/>
                <w:kern w:val="0"/>
                <w:sz w:val="24"/>
                <w:szCs w:val="24"/>
              </w:rPr>
            </w:pPr>
            <w:r>
              <w:rPr>
                <w:rFonts w:asciiTheme="minorEastAsia" w:hAnsiTheme="minorEastAsia" w:hint="eastAsia"/>
                <w:kern w:val="0"/>
                <w:sz w:val="24"/>
                <w:szCs w:val="24"/>
              </w:rPr>
              <w:t>技术</w:t>
            </w:r>
          </w:p>
        </w:tc>
        <w:tc>
          <w:tcPr>
            <w:tcW w:w="3191" w:type="pct"/>
          </w:tcPr>
          <w:p w14:paraId="091C5178" w14:textId="77777777" w:rsidR="00B21243" w:rsidRPr="00086230" w:rsidRDefault="00086230" w:rsidP="0025299F">
            <w:pPr>
              <w:adjustRightInd w:val="0"/>
              <w:snapToGrid w:val="0"/>
              <w:spacing w:line="300" w:lineRule="exact"/>
              <w:ind w:firstLineChars="200" w:firstLine="480"/>
              <w:rPr>
                <w:rFonts w:asciiTheme="minorEastAsia" w:hAnsiTheme="minorEastAsia"/>
                <w:sz w:val="24"/>
                <w:szCs w:val="24"/>
              </w:rPr>
            </w:pPr>
            <w:r w:rsidRPr="00086230">
              <w:rPr>
                <w:rFonts w:asciiTheme="minorEastAsia" w:hAnsiTheme="minorEastAsia" w:hint="eastAsia"/>
                <w:sz w:val="24"/>
                <w:szCs w:val="24"/>
              </w:rPr>
              <w:t>本课程要求学生掌握直流电路的基本物理量与基本定律的应用，掌握交流电路的基本物理量与基本定律的应用，</w:t>
            </w:r>
            <w:r w:rsidR="0025299F">
              <w:rPr>
                <w:rFonts w:asciiTheme="minorEastAsia" w:hAnsiTheme="minorEastAsia" w:hint="eastAsia"/>
                <w:sz w:val="24"/>
                <w:szCs w:val="24"/>
              </w:rPr>
              <w:t>掌握电容器的性能、原理与参数，掌握变压器、电机等交流电器的结构、类型、原理与简单应用，</w:t>
            </w:r>
            <w:r w:rsidR="008E0A31">
              <w:rPr>
                <w:rFonts w:asciiTheme="minorEastAsia" w:hAnsiTheme="minorEastAsia" w:hint="eastAsia"/>
                <w:sz w:val="24"/>
                <w:szCs w:val="24"/>
              </w:rPr>
              <w:t>会使用常用电工工具与仪表</w:t>
            </w:r>
            <w:r w:rsidRPr="00086230">
              <w:rPr>
                <w:rFonts w:asciiTheme="minorEastAsia" w:hAnsiTheme="minorEastAsia" w:hint="eastAsia"/>
                <w:sz w:val="24"/>
                <w:szCs w:val="24"/>
              </w:rPr>
              <w:t>，</w:t>
            </w:r>
            <w:r w:rsidR="008E0A31">
              <w:rPr>
                <w:rFonts w:asciiTheme="minorEastAsia" w:hAnsiTheme="minorEastAsia" w:hint="eastAsia"/>
                <w:sz w:val="24"/>
                <w:szCs w:val="24"/>
              </w:rPr>
              <w:t>掌握安全用电常识，</w:t>
            </w:r>
            <w:r w:rsidR="00C853DE">
              <w:rPr>
                <w:rFonts w:asciiTheme="minorEastAsia" w:hAnsiTheme="minorEastAsia" w:hint="eastAsia"/>
                <w:sz w:val="24"/>
                <w:szCs w:val="24"/>
              </w:rPr>
              <w:t>掌握照明线路安装与调试，</w:t>
            </w:r>
            <w:r w:rsidRPr="00086230">
              <w:rPr>
                <w:rFonts w:asciiTheme="minorEastAsia" w:hAnsiTheme="minorEastAsia" w:hint="eastAsia"/>
                <w:sz w:val="24"/>
                <w:szCs w:val="24"/>
              </w:rPr>
              <w:t>掌握电工实训安全操作规范，逐步养成发现问题、分析问题、解决问题的</w:t>
            </w:r>
            <w:r w:rsidR="008E0A31">
              <w:rPr>
                <w:rFonts w:asciiTheme="minorEastAsia" w:hAnsiTheme="minorEastAsia" w:hint="eastAsia"/>
                <w:sz w:val="24"/>
                <w:szCs w:val="24"/>
              </w:rPr>
              <w:t>实际</w:t>
            </w:r>
            <w:r w:rsidRPr="00086230">
              <w:rPr>
                <w:rFonts w:asciiTheme="minorEastAsia" w:hAnsiTheme="minorEastAsia" w:hint="eastAsia"/>
                <w:sz w:val="24"/>
                <w:szCs w:val="24"/>
              </w:rPr>
              <w:t>能力。</w:t>
            </w:r>
            <w:r w:rsidR="00D4643F">
              <w:rPr>
                <w:rFonts w:asciiTheme="minorEastAsia" w:hAnsiTheme="minorEastAsia" w:hint="eastAsia"/>
                <w:sz w:val="24"/>
                <w:szCs w:val="24"/>
              </w:rPr>
              <w:t>同时</w:t>
            </w:r>
            <w:r w:rsidR="00D4643F">
              <w:rPr>
                <w:rFonts w:asciiTheme="minorEastAsia" w:hAnsiTheme="minorEastAsia" w:hint="eastAsia"/>
                <w:color w:val="000000"/>
                <w:kern w:val="0"/>
                <w:sz w:val="24"/>
                <w:szCs w:val="24"/>
              </w:rPr>
              <w:t>要求学生掌握电子元器件的结构、工作原理、特性及主要参数，掌握模拟单元电路的原理与分析方法、掌握数字单元电路的原理、分析与设计方法，会使用常用电子工具与仪器仪表，掌握简单电子线路的安装、调试、测试与维修，掌握电子产品的生产、维修工艺，逐步培养装调、维护电子产品的基本职业能力。</w:t>
            </w:r>
          </w:p>
        </w:tc>
        <w:tc>
          <w:tcPr>
            <w:tcW w:w="714" w:type="pct"/>
            <w:vAlign w:val="center"/>
          </w:tcPr>
          <w:p w14:paraId="1E6E30C1"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B21243" w:rsidRPr="007155D4" w14:paraId="3B1E7081" w14:textId="77777777" w:rsidTr="00BA6CD2">
        <w:trPr>
          <w:trHeight w:val="546"/>
        </w:trPr>
        <w:tc>
          <w:tcPr>
            <w:tcW w:w="400" w:type="pct"/>
            <w:vAlign w:val="center"/>
          </w:tcPr>
          <w:p w14:paraId="345A0AD5"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lastRenderedPageBreak/>
              <w:t>2</w:t>
            </w:r>
          </w:p>
        </w:tc>
        <w:tc>
          <w:tcPr>
            <w:tcW w:w="695" w:type="pct"/>
            <w:vAlign w:val="center"/>
          </w:tcPr>
          <w:p w14:paraId="7D5E4FE9" w14:textId="77777777" w:rsidR="00B21243" w:rsidRPr="00C771C5" w:rsidRDefault="00D4643F" w:rsidP="008F5772">
            <w:pPr>
              <w:adjustRightInd w:val="0"/>
              <w:snapToGrid w:val="0"/>
              <w:spacing w:line="360" w:lineRule="auto"/>
              <w:jc w:val="center"/>
              <w:rPr>
                <w:rFonts w:asciiTheme="minorEastAsia" w:hAnsiTheme="minorEastAsia"/>
                <w:bCs/>
                <w:strike/>
                <w:kern w:val="24"/>
                <w:sz w:val="24"/>
                <w:szCs w:val="24"/>
              </w:rPr>
            </w:pPr>
            <w:r>
              <w:rPr>
                <w:rFonts w:asciiTheme="minorEastAsia" w:hAnsiTheme="minorEastAsia" w:hint="eastAsia"/>
                <w:kern w:val="0"/>
                <w:sz w:val="24"/>
                <w:szCs w:val="24"/>
              </w:rPr>
              <w:t>维修电工</w:t>
            </w:r>
          </w:p>
        </w:tc>
        <w:tc>
          <w:tcPr>
            <w:tcW w:w="3191" w:type="pct"/>
          </w:tcPr>
          <w:p w14:paraId="262CA93D" w14:textId="77777777" w:rsidR="00B21243" w:rsidRPr="00C771C5" w:rsidRDefault="00086230" w:rsidP="00D4643F">
            <w:pPr>
              <w:adjustRightInd w:val="0"/>
              <w:snapToGrid w:val="0"/>
              <w:spacing w:line="300" w:lineRule="exact"/>
              <w:ind w:firstLineChars="200" w:firstLine="480"/>
              <w:rPr>
                <w:rFonts w:asciiTheme="minorEastAsia" w:hAnsiTheme="minorEastAsia"/>
                <w:color w:val="000000"/>
                <w:kern w:val="0"/>
                <w:sz w:val="24"/>
                <w:szCs w:val="24"/>
              </w:rPr>
            </w:pPr>
            <w:r>
              <w:rPr>
                <w:rFonts w:asciiTheme="minorEastAsia" w:hAnsiTheme="minorEastAsia" w:hint="eastAsia"/>
                <w:color w:val="000000"/>
                <w:kern w:val="0"/>
                <w:sz w:val="24"/>
                <w:szCs w:val="24"/>
              </w:rPr>
              <w:t>本课程</w:t>
            </w:r>
            <w:r w:rsidR="00D4643F">
              <w:rPr>
                <w:rFonts w:asciiTheme="minorEastAsia" w:hAnsiTheme="minorEastAsia" w:hint="eastAsia"/>
                <w:color w:val="000000"/>
                <w:kern w:val="0"/>
                <w:sz w:val="24"/>
                <w:szCs w:val="24"/>
              </w:rPr>
              <w:t>主要要求学生掌握常用高低压电器、单相照明线路安装与维修、三相电机控制线路安装与维护，能够进行简单电气设备线路的安装与修护。</w:t>
            </w:r>
          </w:p>
        </w:tc>
        <w:tc>
          <w:tcPr>
            <w:tcW w:w="714" w:type="pct"/>
            <w:vAlign w:val="center"/>
          </w:tcPr>
          <w:p w14:paraId="1A654BED"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B21243" w:rsidRPr="007155D4" w14:paraId="7A3283AB" w14:textId="77777777" w:rsidTr="00BA6CD2">
        <w:trPr>
          <w:trHeight w:val="546"/>
        </w:trPr>
        <w:tc>
          <w:tcPr>
            <w:tcW w:w="400" w:type="pct"/>
            <w:vAlign w:val="center"/>
          </w:tcPr>
          <w:p w14:paraId="19CEE18D"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3</w:t>
            </w:r>
          </w:p>
        </w:tc>
        <w:tc>
          <w:tcPr>
            <w:tcW w:w="695" w:type="pct"/>
            <w:vAlign w:val="center"/>
          </w:tcPr>
          <w:p w14:paraId="30AFAC26" w14:textId="77777777" w:rsidR="00B21243" w:rsidRPr="00C771C5" w:rsidRDefault="009E40C9" w:rsidP="008F5772">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单片机原理及应用</w:t>
            </w:r>
          </w:p>
        </w:tc>
        <w:tc>
          <w:tcPr>
            <w:tcW w:w="3191" w:type="pct"/>
          </w:tcPr>
          <w:p w14:paraId="5E6C040C" w14:textId="77777777" w:rsidR="00B21243" w:rsidRPr="00C771C5" w:rsidRDefault="00146E02" w:rsidP="003540B6">
            <w:pPr>
              <w:tabs>
                <w:tab w:val="left" w:pos="1275"/>
              </w:tabs>
              <w:spacing w:line="300" w:lineRule="exact"/>
              <w:ind w:firstLineChars="200" w:firstLine="480"/>
              <w:rPr>
                <w:rFonts w:asciiTheme="minorEastAsia" w:hAnsiTheme="minorEastAsia"/>
                <w:sz w:val="24"/>
                <w:szCs w:val="24"/>
              </w:rPr>
            </w:pPr>
            <w:r>
              <w:rPr>
                <w:rFonts w:asciiTheme="minorEastAsia" w:hAnsiTheme="minorEastAsia" w:hint="eastAsia"/>
                <w:sz w:val="24"/>
                <w:szCs w:val="24"/>
              </w:rPr>
              <w:t>本课程要求学生掌握51系列单片机的内部主要组成部件、系统结构、存储器组织结构、AT89S5</w:t>
            </w:r>
            <w:r w:rsidR="003540B6">
              <w:rPr>
                <w:rFonts w:asciiTheme="minorEastAsia" w:hAnsiTheme="minorEastAsia" w:hint="eastAsia"/>
                <w:sz w:val="24"/>
                <w:szCs w:val="24"/>
              </w:rPr>
              <w:t>2</w:t>
            </w:r>
            <w:r>
              <w:rPr>
                <w:rFonts w:asciiTheme="minorEastAsia" w:hAnsiTheme="minorEastAsia" w:hint="eastAsia"/>
                <w:sz w:val="24"/>
                <w:szCs w:val="24"/>
              </w:rPr>
              <w:t>单片机外部引脚功能、最小工作系统、典型时序与节电方式，</w:t>
            </w:r>
            <w:r w:rsidR="003540B6">
              <w:rPr>
                <w:rFonts w:asciiTheme="minorEastAsia" w:hAnsiTheme="minorEastAsia" w:hint="eastAsia"/>
                <w:sz w:val="24"/>
                <w:szCs w:val="24"/>
              </w:rPr>
              <w:t>掌握111条常用汇编语言指令与汇编语言程序的结构，</w:t>
            </w:r>
            <w:r w:rsidR="00780040">
              <w:rPr>
                <w:rFonts w:asciiTheme="minorEastAsia" w:hAnsiTheme="minorEastAsia" w:hint="eastAsia"/>
                <w:sz w:val="24"/>
                <w:szCs w:val="24"/>
              </w:rPr>
              <w:t>掌握C语言程序指令与C语言程序的结构，</w:t>
            </w:r>
            <w:r w:rsidR="003540B6">
              <w:rPr>
                <w:rFonts w:asciiTheme="minorEastAsia" w:hAnsiTheme="minorEastAsia" w:hint="eastAsia"/>
                <w:sz w:val="24"/>
                <w:szCs w:val="24"/>
              </w:rPr>
              <w:t>掌握中断系统与</w:t>
            </w:r>
            <w:r w:rsidR="00780040">
              <w:rPr>
                <w:rFonts w:asciiTheme="minorEastAsia" w:hAnsiTheme="minorEastAsia" w:hint="eastAsia"/>
                <w:sz w:val="24"/>
                <w:szCs w:val="24"/>
              </w:rPr>
              <w:t>定时计数，掌握系统扩展的类型与方法，掌握简单控制系统的硬件电路、</w:t>
            </w:r>
            <w:r w:rsidR="003540B6">
              <w:rPr>
                <w:rFonts w:asciiTheme="minorEastAsia" w:hAnsiTheme="minorEastAsia" w:hint="eastAsia"/>
                <w:sz w:val="24"/>
                <w:szCs w:val="24"/>
              </w:rPr>
              <w:t>汇编语言程序设计</w:t>
            </w:r>
            <w:r w:rsidR="00780040">
              <w:rPr>
                <w:rFonts w:asciiTheme="minorEastAsia" w:hAnsiTheme="minorEastAsia" w:hint="eastAsia"/>
                <w:sz w:val="24"/>
                <w:szCs w:val="24"/>
              </w:rPr>
              <w:t>与C语言程序设计</w:t>
            </w:r>
            <w:r w:rsidR="003540B6">
              <w:rPr>
                <w:rFonts w:asciiTheme="minorEastAsia" w:hAnsiTheme="minorEastAsia" w:hint="eastAsia"/>
                <w:sz w:val="24"/>
                <w:szCs w:val="24"/>
              </w:rPr>
              <w:t>，会使用Keilc51 uvion4编程软件进行程序编写、编译、仿真、下载（烧录）与运行，逐步培养程序设计的逻辑思维与理实一体化的学习方法。</w:t>
            </w:r>
          </w:p>
        </w:tc>
        <w:tc>
          <w:tcPr>
            <w:tcW w:w="714" w:type="pct"/>
            <w:vAlign w:val="center"/>
          </w:tcPr>
          <w:p w14:paraId="70E41CD1"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B21243" w:rsidRPr="007155D4" w14:paraId="13EBDE19" w14:textId="77777777" w:rsidTr="00BA6CD2">
        <w:trPr>
          <w:trHeight w:val="1728"/>
        </w:trPr>
        <w:tc>
          <w:tcPr>
            <w:tcW w:w="400" w:type="pct"/>
            <w:vAlign w:val="center"/>
          </w:tcPr>
          <w:p w14:paraId="7EF24029" w14:textId="77777777" w:rsidR="00B21243" w:rsidRPr="00C771C5" w:rsidRDefault="00B21243" w:rsidP="006D47BC">
            <w:pPr>
              <w:adjustRightInd w:val="0"/>
              <w:snapToGrid w:val="0"/>
              <w:spacing w:line="360" w:lineRule="auto"/>
              <w:jc w:val="center"/>
              <w:rPr>
                <w:rFonts w:asciiTheme="minorEastAsia" w:hAnsiTheme="minorEastAsia"/>
                <w:kern w:val="0"/>
                <w:sz w:val="24"/>
                <w:szCs w:val="24"/>
              </w:rPr>
            </w:pPr>
            <w:r w:rsidRPr="00C771C5">
              <w:rPr>
                <w:rFonts w:asciiTheme="minorEastAsia" w:hAnsiTheme="minorEastAsia" w:hint="eastAsia"/>
                <w:kern w:val="0"/>
                <w:sz w:val="24"/>
                <w:szCs w:val="24"/>
              </w:rPr>
              <w:t>4</w:t>
            </w:r>
          </w:p>
        </w:tc>
        <w:tc>
          <w:tcPr>
            <w:tcW w:w="695" w:type="pct"/>
            <w:vAlign w:val="center"/>
          </w:tcPr>
          <w:p w14:paraId="2E946DA4" w14:textId="77777777" w:rsidR="00B21243" w:rsidRPr="00C771C5" w:rsidRDefault="00D4643F"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机械制图与CAD</w:t>
            </w:r>
          </w:p>
        </w:tc>
        <w:tc>
          <w:tcPr>
            <w:tcW w:w="3191" w:type="pct"/>
          </w:tcPr>
          <w:p w14:paraId="0F3EF317" w14:textId="77777777" w:rsidR="00833123" w:rsidRPr="00C771C5" w:rsidRDefault="00C853DE" w:rsidP="00AB06C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833123" w:rsidRPr="00833123">
              <w:rPr>
                <w:sz w:val="24"/>
              </w:rPr>
              <w:t>绘图、读图和查阅国家标准的基本能力，使其既具有工程基础又有较高的工程文化素质，既有丰实的工程设计绘图基础知识、</w:t>
            </w:r>
            <w:r w:rsidR="00833123" w:rsidRPr="00833123">
              <w:rPr>
                <w:sz w:val="24"/>
              </w:rPr>
              <w:t xml:space="preserve"> </w:t>
            </w:r>
            <w:r w:rsidR="00833123" w:rsidRPr="00833123">
              <w:rPr>
                <w:sz w:val="24"/>
              </w:rPr>
              <w:t>基本理论，又有较熟练的绘图和读图能力，还有较敏捷的灵活思维和创新意识，</w:t>
            </w:r>
            <w:r w:rsidR="00833123" w:rsidRPr="00833123">
              <w:rPr>
                <w:sz w:val="24"/>
              </w:rPr>
              <w:t xml:space="preserve"> </w:t>
            </w:r>
            <w:r w:rsidR="00833123" w:rsidRPr="00833123">
              <w:rPr>
                <w:sz w:val="24"/>
              </w:rPr>
              <w:t>能自觉按照国家标准较快地、准确地绘制、阅读中等复杂程度的机械图样的</w:t>
            </w:r>
            <w:r w:rsidR="00AB06C0">
              <w:rPr>
                <w:rFonts w:hint="eastAsia"/>
                <w:sz w:val="24"/>
              </w:rPr>
              <w:t>高</w:t>
            </w:r>
            <w:r w:rsidR="00833123" w:rsidRPr="00833123">
              <w:rPr>
                <w:sz w:val="24"/>
              </w:rPr>
              <w:t>级应用型人才。</w:t>
            </w:r>
          </w:p>
        </w:tc>
        <w:tc>
          <w:tcPr>
            <w:tcW w:w="714" w:type="pct"/>
            <w:vAlign w:val="center"/>
          </w:tcPr>
          <w:p w14:paraId="7D0069E8" w14:textId="77777777" w:rsidR="00B21243" w:rsidRPr="00C771C5"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466B4A64" w14:textId="77777777" w:rsidTr="00BA6CD2">
        <w:trPr>
          <w:trHeight w:val="204"/>
        </w:trPr>
        <w:tc>
          <w:tcPr>
            <w:tcW w:w="400" w:type="pct"/>
            <w:vAlign w:val="center"/>
          </w:tcPr>
          <w:p w14:paraId="5AB41F73"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5</w:t>
            </w:r>
          </w:p>
        </w:tc>
        <w:tc>
          <w:tcPr>
            <w:tcW w:w="695" w:type="pct"/>
            <w:vAlign w:val="center"/>
          </w:tcPr>
          <w:p w14:paraId="4B276BB9" w14:textId="77777777" w:rsidR="00FB7579" w:rsidRPr="00C771C5" w:rsidRDefault="00D4643F"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液压传动</w:t>
            </w:r>
          </w:p>
        </w:tc>
        <w:tc>
          <w:tcPr>
            <w:tcW w:w="3191" w:type="pct"/>
          </w:tcPr>
          <w:p w14:paraId="425C7618" w14:textId="77777777" w:rsidR="00FB7579" w:rsidRDefault="001D5B95" w:rsidP="00AB06C0">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AB06C0">
              <w:rPr>
                <w:rFonts w:asciiTheme="minorEastAsia" w:eastAsiaTheme="minorEastAsia" w:hAnsiTheme="minorEastAsia" w:hint="eastAsia"/>
                <w:sz w:val="24"/>
              </w:rPr>
              <w:t>液压与气动元件的基本原理，掌握液压与气动系统的组装调试与一般故障排除，读懂常用机电一体化设备和自动生产线上液压与气动控制系统图，为自动机装调与维修、模块化生长线装调与维修、工业机器人调试等相关专业奠定基础。</w:t>
            </w:r>
          </w:p>
        </w:tc>
        <w:tc>
          <w:tcPr>
            <w:tcW w:w="714" w:type="pct"/>
            <w:vAlign w:val="center"/>
          </w:tcPr>
          <w:p w14:paraId="702B410C"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FB7579" w:rsidRPr="007155D4" w14:paraId="20A68D9C" w14:textId="77777777" w:rsidTr="00BA6CD2">
        <w:trPr>
          <w:trHeight w:val="250"/>
        </w:trPr>
        <w:tc>
          <w:tcPr>
            <w:tcW w:w="400" w:type="pct"/>
            <w:vAlign w:val="center"/>
          </w:tcPr>
          <w:p w14:paraId="1D11C0DC"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6</w:t>
            </w:r>
          </w:p>
        </w:tc>
        <w:tc>
          <w:tcPr>
            <w:tcW w:w="695" w:type="pct"/>
            <w:vAlign w:val="center"/>
          </w:tcPr>
          <w:p w14:paraId="4D208C4A" w14:textId="77777777" w:rsidR="00FB7579" w:rsidRPr="00C771C5" w:rsidRDefault="001D5B95"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C语言</w:t>
            </w:r>
          </w:p>
        </w:tc>
        <w:tc>
          <w:tcPr>
            <w:tcW w:w="3191" w:type="pct"/>
          </w:tcPr>
          <w:p w14:paraId="74B2E0F3" w14:textId="77777777" w:rsidR="00FB7579" w:rsidRDefault="001D5B95"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主要介绍了C语言的变量与常量、运算符与表达式、指令与语句格式、程序结构等，要求学生掌握C语言程序设计的结构、典型程序段，逐步形成一定的编程思路与逻辑思维，从而为单片机的学习打下一定的基础。</w:t>
            </w:r>
          </w:p>
        </w:tc>
        <w:tc>
          <w:tcPr>
            <w:tcW w:w="714" w:type="pct"/>
            <w:vAlign w:val="center"/>
          </w:tcPr>
          <w:p w14:paraId="0D6CC3F7"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FB7579" w:rsidRPr="007155D4" w14:paraId="41D070D2" w14:textId="77777777" w:rsidTr="00BA6CD2">
        <w:trPr>
          <w:trHeight w:val="275"/>
        </w:trPr>
        <w:tc>
          <w:tcPr>
            <w:tcW w:w="400" w:type="pct"/>
            <w:vAlign w:val="center"/>
          </w:tcPr>
          <w:p w14:paraId="309359F6"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7</w:t>
            </w:r>
          </w:p>
        </w:tc>
        <w:tc>
          <w:tcPr>
            <w:tcW w:w="695" w:type="pct"/>
            <w:vAlign w:val="center"/>
          </w:tcPr>
          <w:p w14:paraId="1FEF065D" w14:textId="77777777" w:rsidR="00FB7579" w:rsidRPr="00C771C5" w:rsidRDefault="001D5B95" w:rsidP="003F7795">
            <w:pPr>
              <w:adjustRightInd w:val="0"/>
              <w:snapToGrid w:val="0"/>
              <w:spacing w:line="360" w:lineRule="auto"/>
              <w:jc w:val="left"/>
              <w:rPr>
                <w:rFonts w:asciiTheme="minorEastAsia" w:hAnsiTheme="minorEastAsia"/>
                <w:kern w:val="0"/>
                <w:sz w:val="24"/>
                <w:szCs w:val="24"/>
              </w:rPr>
            </w:pPr>
            <w:r>
              <w:rPr>
                <w:rFonts w:asciiTheme="minorEastAsia" w:hAnsiTheme="minorEastAsia" w:hint="eastAsia"/>
                <w:kern w:val="0"/>
                <w:sz w:val="24"/>
                <w:szCs w:val="24"/>
              </w:rPr>
              <w:t>电气控制与PLC应用</w:t>
            </w:r>
          </w:p>
        </w:tc>
        <w:tc>
          <w:tcPr>
            <w:tcW w:w="3191" w:type="pct"/>
          </w:tcPr>
          <w:p w14:paraId="2FD3E904" w14:textId="77777777" w:rsidR="00FB7579" w:rsidRDefault="001D5B95" w:rsidP="001D5B95">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本课程要求学生逐步掌握三相电机控制线路的安装、调试，掌握典型T型图的绘制、下载、仿真与运行</w:t>
            </w:r>
            <w:r w:rsidR="00FF02FA">
              <w:rPr>
                <w:rFonts w:asciiTheme="minorEastAsia" w:eastAsiaTheme="minorEastAsia" w:hAnsiTheme="minorEastAsia" w:hint="eastAsia"/>
                <w:sz w:val="24"/>
              </w:rPr>
              <w:t>，逐步培养学生一定的逻辑思维与提升解决一般实际问题的能力。</w:t>
            </w:r>
          </w:p>
        </w:tc>
        <w:tc>
          <w:tcPr>
            <w:tcW w:w="714" w:type="pct"/>
            <w:vAlign w:val="center"/>
          </w:tcPr>
          <w:p w14:paraId="6F9F0003"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FB7579" w:rsidRPr="007155D4" w14:paraId="5A905B82" w14:textId="77777777" w:rsidTr="00BA6CD2">
        <w:trPr>
          <w:trHeight w:val="238"/>
        </w:trPr>
        <w:tc>
          <w:tcPr>
            <w:tcW w:w="400" w:type="pct"/>
            <w:vAlign w:val="center"/>
          </w:tcPr>
          <w:p w14:paraId="7484FA55"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8</w:t>
            </w:r>
          </w:p>
        </w:tc>
        <w:tc>
          <w:tcPr>
            <w:tcW w:w="695" w:type="pct"/>
            <w:vAlign w:val="center"/>
          </w:tcPr>
          <w:p w14:paraId="2C848B1D" w14:textId="77777777" w:rsidR="00FB7579" w:rsidRPr="00C771C5" w:rsidRDefault="008F00D6"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机械基础</w:t>
            </w:r>
          </w:p>
        </w:tc>
        <w:tc>
          <w:tcPr>
            <w:tcW w:w="3191" w:type="pct"/>
            <w:vAlign w:val="center"/>
          </w:tcPr>
          <w:p w14:paraId="73D9914D" w14:textId="77777777" w:rsidR="004A660E" w:rsidRPr="00F91025" w:rsidRDefault="00FF02FA" w:rsidP="004A660E">
            <w:pPr>
              <w:pStyle w:val="af6"/>
              <w:shd w:val="clear" w:color="auto" w:fill="FFFFFF"/>
              <w:spacing w:before="0" w:beforeAutospacing="0" w:after="0" w:afterAutospacing="0" w:line="495" w:lineRule="atLeast"/>
              <w:ind w:firstLineChars="200" w:firstLine="480"/>
              <w:rPr>
                <w:color w:val="000000"/>
                <w:spacing w:val="8"/>
              </w:rPr>
            </w:pPr>
            <w:r>
              <w:rPr>
                <w:rFonts w:asciiTheme="minorEastAsia" w:eastAsiaTheme="minorEastAsia" w:hAnsiTheme="minorEastAsia" w:hint="eastAsia"/>
              </w:rPr>
              <w:t>本课程要求学生掌握</w:t>
            </w:r>
            <w:r w:rsidR="004A660E" w:rsidRPr="00F91025">
              <w:rPr>
                <w:rFonts w:hint="eastAsia"/>
                <w:color w:val="000000"/>
                <w:spacing w:val="8"/>
                <w:shd w:val="clear" w:color="auto" w:fill="FFFFFF"/>
              </w:rPr>
              <w:t>机械传动原理、特点；掌握通用机械零件的工作原理、特点、结构及标准；掌握常用机构的工作原理、运动特性；初步具有分析一般机械功能和运动的能力；初步具有使用和维护一般机械的能力；简单了解机械传动及液</w:t>
            </w:r>
            <w:r w:rsidR="004A660E" w:rsidRPr="00F91025">
              <w:rPr>
                <w:rFonts w:hint="eastAsia"/>
                <w:color w:val="000000"/>
                <w:spacing w:val="8"/>
                <w:shd w:val="clear" w:color="auto" w:fill="FFFFFF"/>
              </w:rPr>
              <w:lastRenderedPageBreak/>
              <w:t>压传动等内容。</w:t>
            </w:r>
            <w:r w:rsidR="004A660E" w:rsidRPr="00F91025">
              <w:rPr>
                <w:rFonts w:hint="eastAsia"/>
                <w:color w:val="000000"/>
                <w:spacing w:val="8"/>
              </w:rPr>
              <w:t>通过学习，学生能基本达到在无老师指导的情况下，能独立分析机械的组成、使用维护、简单机械零件的设计；具有分析常用机构运动特性的能力；初步具有简单设计机械及传动装置的能力；具有应用标准、手册、图册等有关技术资料的能力；初步具有把理论计算与结构设计、结构工艺等结合起来解决设计问题的能力；具有对常用机构及通用机构零部件进行维护的能力</w:t>
            </w:r>
            <w:r w:rsidR="004A660E">
              <w:rPr>
                <w:rFonts w:hint="eastAsia"/>
                <w:color w:val="000000"/>
                <w:spacing w:val="8"/>
              </w:rPr>
              <w:t>。</w:t>
            </w:r>
          </w:p>
          <w:p w14:paraId="7CA838E5" w14:textId="77777777" w:rsidR="00FB7579" w:rsidRDefault="00FF02FA" w:rsidP="008F00D6">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tc>
        <w:tc>
          <w:tcPr>
            <w:tcW w:w="714" w:type="pct"/>
            <w:vAlign w:val="center"/>
          </w:tcPr>
          <w:p w14:paraId="5C9BA832"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lastRenderedPageBreak/>
              <w:t>240</w:t>
            </w:r>
          </w:p>
        </w:tc>
      </w:tr>
      <w:tr w:rsidR="00FB7579" w:rsidRPr="007155D4" w14:paraId="33824D70" w14:textId="77777777" w:rsidTr="00BA6CD2">
        <w:trPr>
          <w:trHeight w:val="275"/>
        </w:trPr>
        <w:tc>
          <w:tcPr>
            <w:tcW w:w="400" w:type="pct"/>
            <w:vAlign w:val="center"/>
          </w:tcPr>
          <w:p w14:paraId="6F135FCB"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9</w:t>
            </w:r>
          </w:p>
        </w:tc>
        <w:tc>
          <w:tcPr>
            <w:tcW w:w="695" w:type="pct"/>
            <w:vAlign w:val="center"/>
          </w:tcPr>
          <w:p w14:paraId="554ED938" w14:textId="77777777" w:rsidR="00FB7579" w:rsidRPr="00C771C5" w:rsidRDefault="008F00D6" w:rsidP="008F5772">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工业机器人基础</w:t>
            </w:r>
          </w:p>
        </w:tc>
        <w:tc>
          <w:tcPr>
            <w:tcW w:w="3191" w:type="pct"/>
          </w:tcPr>
          <w:p w14:paraId="4CF01787" w14:textId="77777777" w:rsidR="00FB7579" w:rsidRPr="004A660E" w:rsidRDefault="00FF02FA" w:rsidP="00C80FCE">
            <w:pPr>
              <w:pStyle w:val="af6"/>
              <w:shd w:val="clear" w:color="auto" w:fill="FFFFFF"/>
              <w:spacing w:before="0" w:beforeAutospacing="0" w:after="0" w:afterAutospacing="0" w:line="495" w:lineRule="atLeast"/>
              <w:ind w:firstLineChars="200" w:firstLine="480"/>
              <w:rPr>
                <w:color w:val="000000"/>
                <w:spacing w:val="8"/>
              </w:rPr>
            </w:pPr>
            <w:r>
              <w:rPr>
                <w:rFonts w:asciiTheme="minorEastAsia" w:eastAsiaTheme="minorEastAsia" w:hAnsiTheme="minorEastAsia" w:hint="eastAsia"/>
              </w:rPr>
              <w:t>本课程要求学生</w:t>
            </w:r>
            <w:r w:rsidR="004B0150">
              <w:rPr>
                <w:rFonts w:asciiTheme="minorEastAsia" w:eastAsiaTheme="minorEastAsia" w:hAnsiTheme="minorEastAsia" w:hint="eastAsia"/>
              </w:rPr>
              <w:t>掌握</w:t>
            </w:r>
            <w:r w:rsidR="004A660E" w:rsidRPr="00F91025">
              <w:t>程操作机器人系统</w:t>
            </w:r>
            <w:r w:rsidR="004A660E">
              <w:rPr>
                <w:rFonts w:hint="eastAsia"/>
              </w:rPr>
              <w:t>；</w:t>
            </w:r>
            <w:r w:rsidR="004A660E" w:rsidRPr="00F91025">
              <w:t>了解各坐标系用法</w:t>
            </w:r>
            <w:r w:rsidR="004A660E">
              <w:rPr>
                <w:rFonts w:hint="eastAsia"/>
              </w:rPr>
              <w:t>；</w:t>
            </w:r>
            <w:r w:rsidR="004A660E" w:rsidRPr="00F91025">
              <w:t>指导工具标定方法与工具负载的知识</w:t>
            </w:r>
            <w:r w:rsidR="004A660E">
              <w:rPr>
                <w:rFonts w:hint="eastAsia"/>
              </w:rPr>
              <w:t>；</w:t>
            </w:r>
            <w:r w:rsidR="004A660E" w:rsidRPr="00F91025">
              <w:t>能完成零点标定</w:t>
            </w:r>
            <w:r w:rsidR="004A660E">
              <w:rPr>
                <w:rFonts w:hint="eastAsia"/>
              </w:rPr>
              <w:t>；</w:t>
            </w:r>
            <w:r w:rsidR="004A660E" w:rsidRPr="00F91025">
              <w:t>能完成基座坐标系标定</w:t>
            </w:r>
            <w:r w:rsidR="004A660E">
              <w:rPr>
                <w:rFonts w:hint="eastAsia"/>
              </w:rPr>
              <w:t>；</w:t>
            </w:r>
            <w:r w:rsidR="004A660E" w:rsidRPr="00F91025">
              <w:t>能创建、浏览、备份文件</w:t>
            </w:r>
            <w:r w:rsidR="004A660E">
              <w:rPr>
                <w:rFonts w:hint="eastAsia"/>
              </w:rPr>
              <w:t>；</w:t>
            </w:r>
            <w:r w:rsidR="004A660E" w:rsidRPr="00F91025">
              <w:t>会进行运动编程</w:t>
            </w:r>
            <w:r w:rsidR="00C80FCE">
              <w:rPr>
                <w:rFonts w:hint="eastAsia"/>
              </w:rPr>
              <w:t>；</w:t>
            </w:r>
            <w:r w:rsidR="004A660E" w:rsidRPr="00F91025">
              <w:t>能够出入、删除、修改点的位置</w:t>
            </w:r>
            <w:r w:rsidR="004A660E">
              <w:rPr>
                <w:rFonts w:hint="eastAsia"/>
              </w:rPr>
              <w:t>；</w:t>
            </w:r>
            <w:r w:rsidR="004A660E" w:rsidRPr="00F91025">
              <w:t>会进行逻辑及夹爪编程</w:t>
            </w:r>
            <w:r w:rsidR="004A660E">
              <w:rPr>
                <w:rFonts w:hint="eastAsia"/>
              </w:rPr>
              <w:t>；</w:t>
            </w:r>
            <w:r w:rsidR="004A660E" w:rsidRPr="00F91025">
              <w:t>会执行自动模式等。</w:t>
            </w:r>
          </w:p>
        </w:tc>
        <w:tc>
          <w:tcPr>
            <w:tcW w:w="714" w:type="pct"/>
            <w:vAlign w:val="center"/>
          </w:tcPr>
          <w:p w14:paraId="31C37C3F"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360</w:t>
            </w:r>
          </w:p>
        </w:tc>
      </w:tr>
      <w:tr w:rsidR="00FB7579" w:rsidRPr="007155D4" w14:paraId="5F9A6ECD" w14:textId="77777777" w:rsidTr="00BA6CD2">
        <w:trPr>
          <w:trHeight w:val="1277"/>
        </w:trPr>
        <w:tc>
          <w:tcPr>
            <w:tcW w:w="400" w:type="pct"/>
            <w:vAlign w:val="center"/>
          </w:tcPr>
          <w:p w14:paraId="28E17F48" w14:textId="77777777" w:rsidR="00FB7579" w:rsidRPr="00C771C5" w:rsidRDefault="00FB7579"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10</w:t>
            </w:r>
          </w:p>
        </w:tc>
        <w:tc>
          <w:tcPr>
            <w:tcW w:w="695" w:type="pct"/>
            <w:vAlign w:val="center"/>
          </w:tcPr>
          <w:p w14:paraId="6DDCAC78" w14:textId="77777777" w:rsidR="00FB7579" w:rsidRPr="00094C78" w:rsidRDefault="008F00D6" w:rsidP="00094C78">
            <w:pPr>
              <w:jc w:val="center"/>
              <w:rPr>
                <w:rFonts w:ascii="宋体" w:eastAsia="宋体" w:hAnsi="宋体" w:cs="宋体"/>
                <w:bCs/>
                <w:sz w:val="24"/>
                <w:szCs w:val="24"/>
              </w:rPr>
            </w:pPr>
            <w:r>
              <w:rPr>
                <w:rFonts w:ascii="宋体" w:eastAsia="宋体" w:hAnsi="宋体" w:cs="宋体" w:hint="eastAsia"/>
                <w:bCs/>
                <w:sz w:val="24"/>
                <w:szCs w:val="24"/>
              </w:rPr>
              <w:t>工业机器人离线编程与仿真</w:t>
            </w:r>
          </w:p>
        </w:tc>
        <w:tc>
          <w:tcPr>
            <w:tcW w:w="3191" w:type="pct"/>
            <w:vAlign w:val="center"/>
          </w:tcPr>
          <w:p w14:paraId="45D16417" w14:textId="77777777" w:rsidR="00FB7579" w:rsidRPr="00FB18BD" w:rsidRDefault="00A904CF" w:rsidP="004A660E">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4A660E" w:rsidRPr="00FB18BD">
              <w:rPr>
                <w:rFonts w:hint="eastAsia"/>
                <w:color w:val="000000" w:themeColor="text1"/>
                <w:shd w:val="clear" w:color="auto" w:fill="FFFFFF"/>
              </w:rPr>
              <w:t>机器人仿真软件的使用，学习在机器人仿真软件中的建模、模型导入、机械装置的创建、机器人工具创建、仿真工作站逻辑、离线轨迹等；实现动画仿真、动画录制的效果。熟练掌握机器人仿真软件的使用。</w:t>
            </w:r>
          </w:p>
        </w:tc>
        <w:tc>
          <w:tcPr>
            <w:tcW w:w="714" w:type="pct"/>
            <w:vAlign w:val="center"/>
          </w:tcPr>
          <w:p w14:paraId="0CF9A0CC" w14:textId="77777777" w:rsidR="00FB7579"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320</w:t>
            </w:r>
          </w:p>
        </w:tc>
      </w:tr>
      <w:tr w:rsidR="00FF02FA" w:rsidRPr="007155D4" w14:paraId="2CFC4E5E" w14:textId="77777777" w:rsidTr="00BA6CD2">
        <w:trPr>
          <w:trHeight w:val="217"/>
        </w:trPr>
        <w:tc>
          <w:tcPr>
            <w:tcW w:w="400" w:type="pct"/>
            <w:vAlign w:val="center"/>
          </w:tcPr>
          <w:p w14:paraId="42998D42"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11</w:t>
            </w:r>
          </w:p>
        </w:tc>
        <w:tc>
          <w:tcPr>
            <w:tcW w:w="695" w:type="pct"/>
            <w:vAlign w:val="center"/>
          </w:tcPr>
          <w:p w14:paraId="17CCEE34" w14:textId="77777777" w:rsidR="00FF02FA"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可编程控制技术</w:t>
            </w:r>
          </w:p>
        </w:tc>
        <w:tc>
          <w:tcPr>
            <w:tcW w:w="3191" w:type="pct"/>
          </w:tcPr>
          <w:p w14:paraId="2BDAF079" w14:textId="77777777" w:rsidR="00FF02FA" w:rsidRPr="00FB18BD" w:rsidRDefault="00A904CF" w:rsidP="00DB7B83">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DB7B83" w:rsidRPr="00FB18BD">
              <w:rPr>
                <w:color w:val="000000" w:themeColor="text1"/>
                <w:shd w:val="clear" w:color="auto" w:fill="FFFFFF"/>
              </w:rPr>
              <w:t>可编程控制器（PLC）、人机界面系统、编程系统</w:t>
            </w:r>
            <w:r w:rsidR="00DB7B83" w:rsidRPr="00FB18BD">
              <w:rPr>
                <w:rFonts w:hint="eastAsia"/>
                <w:color w:val="000000" w:themeColor="text1"/>
                <w:shd w:val="clear" w:color="auto" w:fill="FFFFFF"/>
              </w:rPr>
              <w:t>；了解并初步掌握</w:t>
            </w:r>
            <w:r w:rsidR="00DB7B83" w:rsidRPr="00FB18BD">
              <w:rPr>
                <w:color w:val="000000" w:themeColor="text1"/>
                <w:shd w:val="clear" w:color="auto" w:fill="FFFFFF"/>
              </w:rPr>
              <w:t>最先进的可编程控制器的工作原理、功能特点、编程系统、编程语言、多任务处理、系统设计、功能函数、数据处理等内容</w:t>
            </w:r>
            <w:r w:rsidR="00DB7B83" w:rsidRPr="00FB18BD">
              <w:rPr>
                <w:rFonts w:hint="eastAsia"/>
                <w:color w:val="000000" w:themeColor="text1"/>
                <w:shd w:val="clear" w:color="auto" w:fill="FFFFFF"/>
              </w:rPr>
              <w:t>；掌握</w:t>
            </w:r>
            <w:r w:rsidR="00DB7B83" w:rsidRPr="00FB18BD">
              <w:rPr>
                <w:color w:val="000000" w:themeColor="text1"/>
                <w:shd w:val="clear" w:color="auto" w:fill="FFFFFF"/>
              </w:rPr>
              <w:t>PLC控制系统共性知识</w:t>
            </w:r>
            <w:r w:rsidR="00DB7B83" w:rsidRPr="00FB18BD">
              <w:rPr>
                <w:rFonts w:hint="eastAsia"/>
                <w:color w:val="000000" w:themeColor="text1"/>
                <w:shd w:val="clear" w:color="auto" w:fill="FFFFFF"/>
              </w:rPr>
              <w:t>。</w:t>
            </w:r>
          </w:p>
        </w:tc>
        <w:tc>
          <w:tcPr>
            <w:tcW w:w="714" w:type="pct"/>
            <w:vAlign w:val="center"/>
          </w:tcPr>
          <w:p w14:paraId="0948128D"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120</w:t>
            </w:r>
          </w:p>
        </w:tc>
      </w:tr>
      <w:tr w:rsidR="00FF02FA" w:rsidRPr="007155D4" w14:paraId="02201B1F" w14:textId="77777777" w:rsidTr="00BA6CD2">
        <w:trPr>
          <w:trHeight w:val="217"/>
        </w:trPr>
        <w:tc>
          <w:tcPr>
            <w:tcW w:w="400" w:type="pct"/>
            <w:vAlign w:val="center"/>
          </w:tcPr>
          <w:p w14:paraId="665726E4"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12</w:t>
            </w:r>
          </w:p>
        </w:tc>
        <w:tc>
          <w:tcPr>
            <w:tcW w:w="695" w:type="pct"/>
            <w:vAlign w:val="center"/>
          </w:tcPr>
          <w:p w14:paraId="387BE241" w14:textId="77777777" w:rsidR="00FF02FA" w:rsidRPr="004B0150" w:rsidRDefault="008F00D6">
            <w:pPr>
              <w:jc w:val="center"/>
              <w:rPr>
                <w:rFonts w:ascii="宋体" w:eastAsia="宋体" w:hAnsi="宋体" w:cs="宋体"/>
                <w:bCs/>
                <w:sz w:val="24"/>
                <w:szCs w:val="24"/>
              </w:rPr>
            </w:pPr>
            <w:r>
              <w:rPr>
                <w:rFonts w:ascii="宋体" w:eastAsia="宋体" w:hAnsi="宋体" w:cs="宋体" w:hint="eastAsia"/>
                <w:bCs/>
                <w:sz w:val="24"/>
                <w:szCs w:val="24"/>
              </w:rPr>
              <w:t>运动控制技术</w:t>
            </w:r>
          </w:p>
        </w:tc>
        <w:tc>
          <w:tcPr>
            <w:tcW w:w="3191" w:type="pct"/>
          </w:tcPr>
          <w:p w14:paraId="03A3A0E6" w14:textId="77777777" w:rsidR="00FF02FA" w:rsidRPr="00FB18BD" w:rsidRDefault="00122407" w:rsidP="00FB18BD">
            <w:pPr>
              <w:pStyle w:val="af6"/>
              <w:shd w:val="clear" w:color="auto" w:fill="FFFFFF"/>
              <w:spacing w:before="0" w:beforeAutospacing="0" w:after="0" w:afterAutospacing="0" w:line="495" w:lineRule="atLeast"/>
              <w:ind w:firstLineChars="200" w:firstLine="480"/>
              <w:rPr>
                <w:color w:val="000000" w:themeColor="text1"/>
                <w:spacing w:val="8"/>
              </w:rPr>
            </w:pPr>
            <w:r w:rsidRPr="00FB18BD">
              <w:rPr>
                <w:rFonts w:hint="eastAsia"/>
                <w:color w:val="000000" w:themeColor="text1"/>
              </w:rPr>
              <w:t>本课程要求学生掌握</w:t>
            </w:r>
            <w:r w:rsidR="00FB18BD" w:rsidRPr="00FB18BD">
              <w:rPr>
                <w:rFonts w:hint="eastAsia"/>
                <w:color w:val="000000" w:themeColor="text1"/>
                <w:shd w:val="clear" w:color="auto" w:fill="FFFFFF"/>
              </w:rPr>
              <w:t>全闭环交流伺服驱动技术、</w:t>
            </w:r>
            <w:hyperlink r:id="rId9" w:history="1">
              <w:r w:rsidR="00FB18BD" w:rsidRPr="00FB18BD">
                <w:rPr>
                  <w:rStyle w:val="af7"/>
                  <w:rFonts w:hint="eastAsia"/>
                  <w:color w:val="000000" w:themeColor="text1"/>
                  <w:u w:val="none"/>
                  <w:shd w:val="clear" w:color="auto" w:fill="FFFFFF"/>
                </w:rPr>
                <w:t>直线电机</w:t>
              </w:r>
            </w:hyperlink>
            <w:r w:rsidR="00FB18BD" w:rsidRPr="00FB18BD">
              <w:rPr>
                <w:rFonts w:hint="eastAsia"/>
                <w:color w:val="000000" w:themeColor="text1"/>
                <w:shd w:val="clear" w:color="auto" w:fill="FFFFFF"/>
              </w:rPr>
              <w:t>驱动技术、可编程计算机控制器、运</w:t>
            </w:r>
            <w:r w:rsidR="00FB18BD" w:rsidRPr="00FB18BD">
              <w:rPr>
                <w:rFonts w:hint="eastAsia"/>
                <w:color w:val="000000" w:themeColor="text1"/>
                <w:shd w:val="clear" w:color="auto" w:fill="FFFFFF"/>
              </w:rPr>
              <w:lastRenderedPageBreak/>
              <w:t>动控制卡等运动控制新技术。</w:t>
            </w:r>
          </w:p>
        </w:tc>
        <w:tc>
          <w:tcPr>
            <w:tcW w:w="714" w:type="pct"/>
            <w:vAlign w:val="center"/>
          </w:tcPr>
          <w:p w14:paraId="37603D65"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lastRenderedPageBreak/>
              <w:t>100</w:t>
            </w:r>
          </w:p>
        </w:tc>
      </w:tr>
      <w:tr w:rsidR="00FF02FA" w:rsidRPr="007155D4" w14:paraId="6A093C59" w14:textId="77777777" w:rsidTr="00BA6CD2">
        <w:trPr>
          <w:trHeight w:val="217"/>
        </w:trPr>
        <w:tc>
          <w:tcPr>
            <w:tcW w:w="400" w:type="pct"/>
            <w:vAlign w:val="center"/>
          </w:tcPr>
          <w:p w14:paraId="24BD160E"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13</w:t>
            </w:r>
          </w:p>
        </w:tc>
        <w:tc>
          <w:tcPr>
            <w:tcW w:w="695" w:type="pct"/>
            <w:vAlign w:val="center"/>
          </w:tcPr>
          <w:p w14:paraId="0503EDDC" w14:textId="77777777" w:rsidR="00FF02FA" w:rsidRPr="004B0150" w:rsidRDefault="00FF02FA" w:rsidP="003F7795">
            <w:pPr>
              <w:jc w:val="left"/>
              <w:rPr>
                <w:rFonts w:ascii="宋体" w:eastAsia="宋体" w:hAnsi="宋体" w:cs="宋体"/>
                <w:bCs/>
                <w:sz w:val="24"/>
                <w:szCs w:val="24"/>
              </w:rPr>
            </w:pPr>
            <w:r w:rsidRPr="004B0150">
              <w:rPr>
                <w:rFonts w:hint="eastAsia"/>
                <w:bCs/>
                <w:sz w:val="24"/>
                <w:szCs w:val="24"/>
              </w:rPr>
              <w:t>传感器原理及其应用</w:t>
            </w:r>
          </w:p>
        </w:tc>
        <w:tc>
          <w:tcPr>
            <w:tcW w:w="3191" w:type="pct"/>
          </w:tcPr>
          <w:p w14:paraId="02C8C214" w14:textId="77777777" w:rsidR="00FF02FA" w:rsidRDefault="00122407" w:rsidP="002F6944">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本课程要求学生掌握常见传感器的结构、类型、工作原理与参数测试，掌握传感器收集数据的原理，掌握传感器电路的分析与设计方法。</w:t>
            </w:r>
          </w:p>
        </w:tc>
        <w:tc>
          <w:tcPr>
            <w:tcW w:w="714" w:type="pct"/>
            <w:vAlign w:val="center"/>
          </w:tcPr>
          <w:p w14:paraId="6ACA32BC" w14:textId="77777777" w:rsidR="00FF02FA" w:rsidRDefault="008F00D6"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180</w:t>
            </w:r>
          </w:p>
        </w:tc>
      </w:tr>
      <w:tr w:rsidR="00FF02FA" w:rsidRPr="007155D4" w14:paraId="74A0F0CE" w14:textId="77777777" w:rsidTr="00BA6CD2">
        <w:trPr>
          <w:trHeight w:val="217"/>
        </w:trPr>
        <w:tc>
          <w:tcPr>
            <w:tcW w:w="400" w:type="pct"/>
            <w:vAlign w:val="center"/>
          </w:tcPr>
          <w:p w14:paraId="7F5D2262" w14:textId="77777777" w:rsidR="00FF02FA" w:rsidRDefault="00FF02F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14</w:t>
            </w:r>
          </w:p>
        </w:tc>
        <w:tc>
          <w:tcPr>
            <w:tcW w:w="695" w:type="pct"/>
            <w:vAlign w:val="center"/>
          </w:tcPr>
          <w:p w14:paraId="32FCF3B3" w14:textId="77777777" w:rsidR="00FF02FA"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工业机器人应用与编程</w:t>
            </w:r>
          </w:p>
        </w:tc>
        <w:tc>
          <w:tcPr>
            <w:tcW w:w="3191" w:type="pct"/>
          </w:tcPr>
          <w:p w14:paraId="2D1DFBA9" w14:textId="77777777" w:rsidR="00FF02FA" w:rsidRDefault="00122407" w:rsidP="00501548">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C80FCE">
              <w:rPr>
                <w:rFonts w:asciiTheme="minorEastAsia" w:eastAsiaTheme="minorEastAsia" w:hAnsiTheme="minorEastAsia" w:hint="eastAsia"/>
                <w:sz w:val="24"/>
              </w:rPr>
              <w:t>工业机器人的编程思路、方法、</w:t>
            </w:r>
            <w:r w:rsidR="00FB18BD">
              <w:rPr>
                <w:rFonts w:asciiTheme="minorEastAsia" w:eastAsiaTheme="minorEastAsia" w:hAnsiTheme="minorEastAsia" w:hint="eastAsia"/>
                <w:sz w:val="24"/>
              </w:rPr>
              <w:t>学会使用相应的编程软件</w:t>
            </w:r>
            <w:r w:rsidR="00C80FCE">
              <w:rPr>
                <w:rFonts w:asciiTheme="minorEastAsia" w:eastAsiaTheme="minorEastAsia" w:hAnsiTheme="minorEastAsia" w:hint="eastAsia"/>
                <w:sz w:val="24"/>
              </w:rPr>
              <w:t>，能够进行离线编程或者在线编程调试</w:t>
            </w:r>
            <w:r w:rsidR="00FB18BD">
              <w:rPr>
                <w:rFonts w:asciiTheme="minorEastAsia" w:eastAsiaTheme="minorEastAsia" w:hAnsiTheme="minorEastAsia" w:hint="eastAsia"/>
                <w:sz w:val="24"/>
              </w:rPr>
              <w:t>。</w:t>
            </w:r>
          </w:p>
        </w:tc>
        <w:tc>
          <w:tcPr>
            <w:tcW w:w="714" w:type="pct"/>
            <w:vAlign w:val="center"/>
          </w:tcPr>
          <w:p w14:paraId="724C4FDE" w14:textId="77777777" w:rsidR="00FF02FA"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200</w:t>
            </w:r>
          </w:p>
        </w:tc>
      </w:tr>
      <w:tr w:rsidR="00FF02FA" w:rsidRPr="007155D4" w14:paraId="50F21831" w14:textId="77777777" w:rsidTr="00BA6CD2">
        <w:trPr>
          <w:trHeight w:val="217"/>
        </w:trPr>
        <w:tc>
          <w:tcPr>
            <w:tcW w:w="400" w:type="pct"/>
            <w:vAlign w:val="center"/>
          </w:tcPr>
          <w:p w14:paraId="5D430419" w14:textId="77777777" w:rsidR="00FF02FA"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15</w:t>
            </w:r>
          </w:p>
        </w:tc>
        <w:tc>
          <w:tcPr>
            <w:tcW w:w="695" w:type="pct"/>
            <w:vAlign w:val="center"/>
          </w:tcPr>
          <w:p w14:paraId="6F011742" w14:textId="77777777" w:rsidR="00FF02FA" w:rsidRPr="004B0150" w:rsidRDefault="008F00D6">
            <w:pPr>
              <w:jc w:val="center"/>
              <w:rPr>
                <w:rFonts w:ascii="宋体" w:eastAsia="宋体" w:hAnsi="宋体" w:cs="宋体"/>
                <w:bCs/>
                <w:sz w:val="24"/>
                <w:szCs w:val="24"/>
              </w:rPr>
            </w:pPr>
            <w:r>
              <w:rPr>
                <w:rFonts w:ascii="宋体" w:eastAsia="宋体" w:hAnsi="宋体" w:cs="宋体" w:hint="eastAsia"/>
                <w:bCs/>
                <w:sz w:val="24"/>
                <w:szCs w:val="24"/>
              </w:rPr>
              <w:t>工业机器人操控与示教编程</w:t>
            </w:r>
          </w:p>
        </w:tc>
        <w:tc>
          <w:tcPr>
            <w:tcW w:w="3191" w:type="pct"/>
          </w:tcPr>
          <w:p w14:paraId="17E63990" w14:textId="77777777" w:rsidR="00FF02FA" w:rsidRDefault="00E513DE" w:rsidP="00831089">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FB18BD">
              <w:rPr>
                <w:rFonts w:asciiTheme="minorEastAsia" w:eastAsiaTheme="minorEastAsia" w:hAnsiTheme="minorEastAsia" w:hint="eastAsia"/>
                <w:sz w:val="24"/>
              </w:rPr>
              <w:t>工业机器人</w:t>
            </w:r>
            <w:r w:rsidR="00831089">
              <w:rPr>
                <w:rFonts w:asciiTheme="minorEastAsia" w:eastAsiaTheme="minorEastAsia" w:hAnsiTheme="minorEastAsia" w:hint="eastAsia"/>
                <w:sz w:val="24"/>
              </w:rPr>
              <w:t>进行搬运、码垛、焊接、压铸4个</w:t>
            </w:r>
            <w:r w:rsidR="00FB18BD">
              <w:rPr>
                <w:rFonts w:asciiTheme="minorEastAsia" w:eastAsiaTheme="minorEastAsia" w:hAnsiTheme="minorEastAsia" w:hint="eastAsia"/>
                <w:sz w:val="24"/>
              </w:rPr>
              <w:t>典型应用</w:t>
            </w:r>
            <w:r w:rsidR="00831089">
              <w:rPr>
                <w:rFonts w:asciiTheme="minorEastAsia" w:eastAsiaTheme="minorEastAsia" w:hAnsiTheme="minorEastAsia" w:hint="eastAsia"/>
                <w:sz w:val="24"/>
              </w:rPr>
              <w:t>环节中的参数设定和程序编写、仿真、下载与运行。</w:t>
            </w:r>
          </w:p>
        </w:tc>
        <w:tc>
          <w:tcPr>
            <w:tcW w:w="714" w:type="pct"/>
            <w:vAlign w:val="center"/>
          </w:tcPr>
          <w:p w14:paraId="763B0314" w14:textId="77777777" w:rsidR="00FF02FA"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4B0150" w:rsidRPr="007155D4" w14:paraId="3E896777" w14:textId="77777777" w:rsidTr="00BA6CD2">
        <w:trPr>
          <w:trHeight w:val="217"/>
        </w:trPr>
        <w:tc>
          <w:tcPr>
            <w:tcW w:w="400" w:type="pct"/>
            <w:vAlign w:val="center"/>
          </w:tcPr>
          <w:p w14:paraId="7296E870"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16</w:t>
            </w:r>
          </w:p>
        </w:tc>
        <w:tc>
          <w:tcPr>
            <w:tcW w:w="695" w:type="pct"/>
            <w:vAlign w:val="center"/>
          </w:tcPr>
          <w:p w14:paraId="22600C52"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工控组态与现场总线技术</w:t>
            </w:r>
          </w:p>
        </w:tc>
        <w:tc>
          <w:tcPr>
            <w:tcW w:w="3191" w:type="pct"/>
            <w:vAlign w:val="center"/>
          </w:tcPr>
          <w:p w14:paraId="59C5748A" w14:textId="77777777" w:rsidR="004B0150" w:rsidRDefault="00E513DE" w:rsidP="00831089">
            <w:pPr>
              <w:pStyle w:val="af4"/>
              <w:spacing w:line="300" w:lineRule="exact"/>
              <w:ind w:left="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本课程要求学生</w:t>
            </w:r>
            <w:r w:rsidR="00831089">
              <w:rPr>
                <w:rFonts w:asciiTheme="minorEastAsia" w:eastAsiaTheme="minorEastAsia" w:hAnsiTheme="minorEastAsia" w:hint="eastAsia"/>
                <w:sz w:val="24"/>
              </w:rPr>
              <w:t>具备PC机人机界面安装、调试、维护及设计能力；触摸屏人机界面安装、调试、维护及设计能力；网络控制条件下总线部件及人机界面安装、调试、维护及设计能力。</w:t>
            </w:r>
          </w:p>
        </w:tc>
        <w:tc>
          <w:tcPr>
            <w:tcW w:w="714" w:type="pct"/>
            <w:vAlign w:val="center"/>
          </w:tcPr>
          <w:p w14:paraId="0714A84E"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100</w:t>
            </w:r>
          </w:p>
        </w:tc>
      </w:tr>
      <w:tr w:rsidR="004B0150" w:rsidRPr="007155D4" w14:paraId="5DF65BFE" w14:textId="77777777" w:rsidTr="00BA6CD2">
        <w:trPr>
          <w:trHeight w:val="217"/>
        </w:trPr>
        <w:tc>
          <w:tcPr>
            <w:tcW w:w="400" w:type="pct"/>
            <w:vAlign w:val="center"/>
          </w:tcPr>
          <w:p w14:paraId="385323BC"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17</w:t>
            </w:r>
          </w:p>
        </w:tc>
        <w:tc>
          <w:tcPr>
            <w:tcW w:w="695" w:type="pct"/>
            <w:vAlign w:val="center"/>
          </w:tcPr>
          <w:p w14:paraId="688EC587"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工业机器人工作站系统集成</w:t>
            </w:r>
          </w:p>
        </w:tc>
        <w:tc>
          <w:tcPr>
            <w:tcW w:w="3191" w:type="pct"/>
          </w:tcPr>
          <w:p w14:paraId="483CAAE7" w14:textId="77777777" w:rsidR="004B0150" w:rsidRDefault="00E513DE" w:rsidP="00EF5449">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EF5449" w:rsidRPr="0044429C">
              <w:rPr>
                <w:rStyle w:val="af8"/>
                <w:rFonts w:ascii="宋体" w:hAnsi="宋体" w:cs="Arial"/>
                <w:b w:val="0"/>
                <w:color w:val="000000" w:themeColor="text1"/>
                <w:sz w:val="24"/>
              </w:rPr>
              <w:t>系统的规划及设计</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机器人选型</w:t>
            </w:r>
            <w:r w:rsidR="00EF5449">
              <w:rPr>
                <w:rStyle w:val="af8"/>
                <w:rFonts w:ascii="宋体" w:hAnsi="宋体" w:cs="Arial" w:hint="eastAsia"/>
                <w:b w:val="0"/>
                <w:color w:val="000000" w:themeColor="text1"/>
                <w:sz w:val="24"/>
              </w:rPr>
              <w:t>、选择</w:t>
            </w:r>
            <w:r w:rsidR="00EF5449" w:rsidRPr="0044429C">
              <w:rPr>
                <w:rStyle w:val="af8"/>
                <w:rFonts w:ascii="宋体" w:hAnsi="宋体" w:cs="Arial"/>
                <w:b w:val="0"/>
                <w:color w:val="000000" w:themeColor="text1"/>
                <w:sz w:val="24"/>
              </w:rPr>
              <w:t>设备</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编程开发</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系统集成</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现场的安装以及调试</w:t>
            </w:r>
            <w:r w:rsidR="00EF5449">
              <w:rPr>
                <w:rStyle w:val="af8"/>
                <w:rFonts w:ascii="宋体" w:hAnsi="宋体" w:cs="Arial" w:hint="eastAsia"/>
                <w:b w:val="0"/>
                <w:color w:val="000000" w:themeColor="text1"/>
                <w:sz w:val="24"/>
              </w:rPr>
              <w:t>、</w:t>
            </w:r>
            <w:r w:rsidR="00EF5449" w:rsidRPr="0044429C">
              <w:rPr>
                <w:rStyle w:val="af8"/>
                <w:rFonts w:ascii="宋体" w:hAnsi="宋体" w:cs="Arial"/>
                <w:b w:val="0"/>
                <w:color w:val="000000" w:themeColor="text1"/>
                <w:sz w:val="24"/>
              </w:rPr>
              <w:t>联网控制</w:t>
            </w:r>
            <w:r w:rsidR="00EF5449">
              <w:rPr>
                <w:rStyle w:val="af8"/>
                <w:rFonts w:ascii="宋体" w:hAnsi="宋体" w:cs="Arial" w:hint="eastAsia"/>
                <w:b w:val="0"/>
                <w:color w:val="000000" w:themeColor="text1"/>
                <w:sz w:val="24"/>
              </w:rPr>
              <w:t>、系统维护。</w:t>
            </w:r>
          </w:p>
        </w:tc>
        <w:tc>
          <w:tcPr>
            <w:tcW w:w="714" w:type="pct"/>
            <w:vAlign w:val="center"/>
          </w:tcPr>
          <w:p w14:paraId="5A75381B"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240</w:t>
            </w:r>
          </w:p>
        </w:tc>
      </w:tr>
      <w:tr w:rsidR="004B0150" w:rsidRPr="007155D4" w14:paraId="4634C8CB" w14:textId="77777777" w:rsidTr="00BA6CD2">
        <w:trPr>
          <w:trHeight w:val="217"/>
        </w:trPr>
        <w:tc>
          <w:tcPr>
            <w:tcW w:w="400" w:type="pct"/>
            <w:vAlign w:val="center"/>
          </w:tcPr>
          <w:p w14:paraId="4F340699" w14:textId="77777777" w:rsidR="004B0150" w:rsidRDefault="0070095A" w:rsidP="006D47BC">
            <w:pPr>
              <w:adjustRightInd w:val="0"/>
              <w:snapToGrid w:val="0"/>
              <w:spacing w:line="360" w:lineRule="auto"/>
              <w:jc w:val="center"/>
              <w:rPr>
                <w:rFonts w:asciiTheme="minorEastAsia" w:hAnsiTheme="minorEastAsia"/>
                <w:kern w:val="0"/>
                <w:sz w:val="24"/>
                <w:szCs w:val="24"/>
              </w:rPr>
            </w:pPr>
            <w:r>
              <w:rPr>
                <w:rFonts w:asciiTheme="minorEastAsia" w:hAnsiTheme="minorEastAsia" w:hint="eastAsia"/>
                <w:kern w:val="0"/>
                <w:sz w:val="24"/>
                <w:szCs w:val="24"/>
              </w:rPr>
              <w:t>18</w:t>
            </w:r>
          </w:p>
        </w:tc>
        <w:tc>
          <w:tcPr>
            <w:tcW w:w="695" w:type="pct"/>
            <w:vAlign w:val="center"/>
          </w:tcPr>
          <w:p w14:paraId="19EE07EE" w14:textId="77777777" w:rsidR="004B0150" w:rsidRPr="004B0150" w:rsidRDefault="008F00D6" w:rsidP="003F7795">
            <w:pPr>
              <w:jc w:val="left"/>
              <w:rPr>
                <w:rFonts w:ascii="宋体" w:eastAsia="宋体" w:hAnsi="宋体" w:cs="宋体"/>
                <w:bCs/>
                <w:sz w:val="24"/>
                <w:szCs w:val="24"/>
              </w:rPr>
            </w:pPr>
            <w:r>
              <w:rPr>
                <w:rFonts w:ascii="宋体" w:eastAsia="宋体" w:hAnsi="宋体" w:cs="宋体" w:hint="eastAsia"/>
                <w:bCs/>
                <w:sz w:val="24"/>
                <w:szCs w:val="24"/>
              </w:rPr>
              <w:t>工业机器人系统维护</w:t>
            </w:r>
          </w:p>
        </w:tc>
        <w:tc>
          <w:tcPr>
            <w:tcW w:w="3191" w:type="pct"/>
          </w:tcPr>
          <w:p w14:paraId="5BB301F6" w14:textId="77777777" w:rsidR="004B0150" w:rsidRDefault="00E513DE" w:rsidP="00501548">
            <w:pPr>
              <w:pStyle w:val="af4"/>
              <w:spacing w:line="300" w:lineRule="exact"/>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本课程要求学生掌握</w:t>
            </w:r>
            <w:r w:rsidR="00EF5449">
              <w:rPr>
                <w:rFonts w:asciiTheme="minorEastAsia" w:eastAsiaTheme="minorEastAsia" w:hAnsiTheme="minorEastAsia" w:hint="eastAsia"/>
                <w:sz w:val="24"/>
              </w:rPr>
              <w:t>工业机器人工作站系统的定期保养、维护、</w:t>
            </w:r>
            <w:r w:rsidR="00212952">
              <w:rPr>
                <w:rFonts w:asciiTheme="minorEastAsia" w:eastAsiaTheme="minorEastAsia" w:hAnsiTheme="minorEastAsia" w:hint="eastAsia"/>
                <w:sz w:val="24"/>
              </w:rPr>
              <w:t>软件更新、</w:t>
            </w:r>
            <w:r w:rsidR="00EF5449">
              <w:rPr>
                <w:rFonts w:asciiTheme="minorEastAsia" w:eastAsiaTheme="minorEastAsia" w:hAnsiTheme="minorEastAsia" w:hint="eastAsia"/>
                <w:sz w:val="24"/>
              </w:rPr>
              <w:t>更换部件</w:t>
            </w:r>
            <w:r w:rsidR="00212952">
              <w:rPr>
                <w:rFonts w:asciiTheme="minorEastAsia" w:eastAsiaTheme="minorEastAsia" w:hAnsiTheme="minorEastAsia" w:hint="eastAsia"/>
                <w:sz w:val="24"/>
              </w:rPr>
              <w:t>与故障排除</w:t>
            </w:r>
            <w:r w:rsidR="00EF5449">
              <w:rPr>
                <w:rFonts w:asciiTheme="minorEastAsia" w:eastAsiaTheme="minorEastAsia" w:hAnsiTheme="minorEastAsia" w:hint="eastAsia"/>
                <w:sz w:val="24"/>
              </w:rPr>
              <w:t>等的方法</w:t>
            </w:r>
            <w:r w:rsidR="00212952">
              <w:rPr>
                <w:rFonts w:asciiTheme="minorEastAsia" w:eastAsiaTheme="minorEastAsia" w:hAnsiTheme="minorEastAsia" w:hint="eastAsia"/>
                <w:sz w:val="24"/>
              </w:rPr>
              <w:t>。</w:t>
            </w:r>
          </w:p>
        </w:tc>
        <w:tc>
          <w:tcPr>
            <w:tcW w:w="714" w:type="pct"/>
            <w:vAlign w:val="center"/>
          </w:tcPr>
          <w:p w14:paraId="7D5F25A9" w14:textId="77777777" w:rsidR="004B0150" w:rsidRDefault="00932C08" w:rsidP="00C771C5">
            <w:pPr>
              <w:adjustRightInd w:val="0"/>
              <w:snapToGrid w:val="0"/>
              <w:spacing w:line="360" w:lineRule="auto"/>
              <w:jc w:val="center"/>
              <w:rPr>
                <w:rFonts w:asciiTheme="minorEastAsia" w:hAnsiTheme="minorEastAsia"/>
                <w:bCs/>
                <w:kern w:val="24"/>
                <w:sz w:val="24"/>
                <w:szCs w:val="24"/>
              </w:rPr>
            </w:pPr>
            <w:r>
              <w:rPr>
                <w:rFonts w:asciiTheme="minorEastAsia" w:hAnsiTheme="minorEastAsia" w:hint="eastAsia"/>
                <w:bCs/>
                <w:kern w:val="24"/>
                <w:sz w:val="24"/>
                <w:szCs w:val="24"/>
              </w:rPr>
              <w:t>620</w:t>
            </w:r>
          </w:p>
        </w:tc>
      </w:tr>
    </w:tbl>
    <w:p w14:paraId="7207EC15" w14:textId="77777777" w:rsidR="00BD3E50" w:rsidRDefault="00BD3E50" w:rsidP="002B61CD">
      <w:pPr>
        <w:spacing w:line="440" w:lineRule="exact"/>
        <w:ind w:firstLineChars="200" w:firstLine="480"/>
        <w:rPr>
          <w:rFonts w:asciiTheme="minorEastAsia" w:hAnsiTheme="minorEastAsia"/>
          <w:sz w:val="24"/>
          <w:szCs w:val="24"/>
        </w:rPr>
      </w:pPr>
      <w:r w:rsidRPr="002B61CD">
        <w:rPr>
          <w:rFonts w:asciiTheme="minorEastAsia" w:hAnsiTheme="minorEastAsia" w:hint="eastAsia"/>
          <w:sz w:val="24"/>
          <w:szCs w:val="24"/>
        </w:rPr>
        <w:t>综合实训教学以提升学生综合职业能力为教学目标，与企业合作开发综合实训项目，采取集中实训的教学组织形式，校企教师共同管理和考核学生。综合实训教学实践安排在第</w:t>
      </w:r>
      <w:r w:rsidR="003D3F65">
        <w:rPr>
          <w:rFonts w:asciiTheme="minorEastAsia" w:hAnsiTheme="minorEastAsia" w:hint="eastAsia"/>
          <w:sz w:val="24"/>
          <w:szCs w:val="24"/>
        </w:rPr>
        <w:t>五</w:t>
      </w:r>
      <w:r w:rsidRPr="002B61CD">
        <w:rPr>
          <w:rFonts w:asciiTheme="minorEastAsia" w:hAnsiTheme="minorEastAsia" w:hint="eastAsia"/>
          <w:sz w:val="24"/>
          <w:szCs w:val="24"/>
        </w:rPr>
        <w:t>学期，对应“综合实训”课程，实训项目见下表，</w:t>
      </w:r>
      <w:r w:rsidRPr="002B61CD">
        <w:rPr>
          <w:rFonts w:asciiTheme="minorEastAsia" w:hAnsiTheme="minorEastAsia"/>
          <w:sz w:val="24"/>
          <w:szCs w:val="24"/>
        </w:rPr>
        <w:t>共计</w:t>
      </w:r>
      <w:r w:rsidR="001B7ED6">
        <w:rPr>
          <w:rFonts w:asciiTheme="minorEastAsia" w:hAnsiTheme="minorEastAsia" w:hint="eastAsia"/>
          <w:sz w:val="24"/>
          <w:szCs w:val="24"/>
        </w:rPr>
        <w:t>10</w:t>
      </w:r>
      <w:r w:rsidR="009C141D">
        <w:rPr>
          <w:rFonts w:asciiTheme="minorEastAsia" w:hAnsiTheme="minorEastAsia" w:hint="eastAsia"/>
          <w:sz w:val="24"/>
          <w:szCs w:val="24"/>
        </w:rPr>
        <w:t>32</w:t>
      </w:r>
      <w:r w:rsidRPr="002B61CD">
        <w:rPr>
          <w:rFonts w:asciiTheme="minorEastAsia" w:hAnsiTheme="minorEastAsia" w:hint="eastAsia"/>
          <w:sz w:val="24"/>
          <w:szCs w:val="24"/>
        </w:rPr>
        <w:t>学时。</w:t>
      </w:r>
    </w:p>
    <w:p w14:paraId="34F8E7C0" w14:textId="77777777" w:rsidR="003E1F12" w:rsidRPr="002B61CD" w:rsidRDefault="003E1F12" w:rsidP="002B61CD">
      <w:pPr>
        <w:spacing w:line="440" w:lineRule="exact"/>
        <w:ind w:firstLineChars="200" w:firstLine="480"/>
        <w:rPr>
          <w:rFonts w:asciiTheme="minorEastAsia" w:hAnsiTheme="minorEastAsia"/>
          <w:sz w:val="24"/>
          <w:szCs w:val="24"/>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7"/>
        <w:gridCol w:w="1275"/>
        <w:gridCol w:w="4822"/>
        <w:gridCol w:w="1277"/>
      </w:tblGrid>
      <w:tr w:rsidR="00BD3E50" w:rsidRPr="007155D4" w14:paraId="2633C78B" w14:textId="77777777" w:rsidTr="00C80FCE">
        <w:tc>
          <w:tcPr>
            <w:tcW w:w="922" w:type="pct"/>
            <w:vAlign w:val="center"/>
          </w:tcPr>
          <w:p w14:paraId="4BDF8FFC" w14:textId="77777777" w:rsidR="00BD3E50" w:rsidRPr="00033485" w:rsidRDefault="00BD3E50" w:rsidP="008F5772">
            <w:pPr>
              <w:pStyle w:val="a3"/>
              <w:ind w:firstLineChars="0" w:firstLine="0"/>
              <w:jc w:val="center"/>
              <w:rPr>
                <w:bCs/>
                <w:sz w:val="24"/>
                <w:szCs w:val="24"/>
              </w:rPr>
            </w:pPr>
            <w:r w:rsidRPr="00033485">
              <w:rPr>
                <w:rFonts w:hint="eastAsia"/>
                <w:bCs/>
                <w:sz w:val="24"/>
                <w:szCs w:val="24"/>
              </w:rPr>
              <w:t>综合实训项目</w:t>
            </w:r>
          </w:p>
        </w:tc>
        <w:tc>
          <w:tcPr>
            <w:tcW w:w="705" w:type="pct"/>
            <w:vAlign w:val="center"/>
          </w:tcPr>
          <w:p w14:paraId="5AA38B37"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实训时间</w:t>
            </w:r>
          </w:p>
        </w:tc>
        <w:tc>
          <w:tcPr>
            <w:tcW w:w="2667" w:type="pct"/>
            <w:vAlign w:val="center"/>
          </w:tcPr>
          <w:p w14:paraId="4F20A08F"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实训内容</w:t>
            </w:r>
          </w:p>
        </w:tc>
        <w:tc>
          <w:tcPr>
            <w:tcW w:w="706" w:type="pct"/>
            <w:vAlign w:val="center"/>
          </w:tcPr>
          <w:p w14:paraId="31BC7726" w14:textId="77777777" w:rsidR="00BD3E50" w:rsidRPr="00033485" w:rsidRDefault="00BD3E50" w:rsidP="008F5772">
            <w:pPr>
              <w:pStyle w:val="a3"/>
              <w:ind w:firstLineChars="0" w:firstLine="0"/>
              <w:jc w:val="center"/>
              <w:rPr>
                <w:sz w:val="24"/>
                <w:szCs w:val="24"/>
              </w:rPr>
            </w:pPr>
            <w:r w:rsidRPr="00033485">
              <w:rPr>
                <w:rFonts w:hint="eastAsia"/>
                <w:sz w:val="24"/>
                <w:szCs w:val="24"/>
              </w:rPr>
              <w:t>实训地点</w:t>
            </w:r>
          </w:p>
        </w:tc>
      </w:tr>
      <w:tr w:rsidR="00BD3E50" w:rsidRPr="007155D4" w14:paraId="6CF98036" w14:textId="77777777" w:rsidTr="00C80FCE">
        <w:tc>
          <w:tcPr>
            <w:tcW w:w="922" w:type="pct"/>
            <w:vAlign w:val="center"/>
          </w:tcPr>
          <w:p w14:paraId="2B7AF810" w14:textId="77777777" w:rsidR="006D47BC" w:rsidRPr="006D47BC" w:rsidRDefault="006D47BC" w:rsidP="006D47BC">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电工实训</w:t>
            </w:r>
          </w:p>
        </w:tc>
        <w:tc>
          <w:tcPr>
            <w:tcW w:w="705" w:type="pct"/>
            <w:vAlign w:val="center"/>
          </w:tcPr>
          <w:p w14:paraId="278B4C1D"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7" w:type="pct"/>
            <w:vAlign w:val="center"/>
          </w:tcPr>
          <w:p w14:paraId="25F3C742" w14:textId="77777777" w:rsidR="00BD3E50" w:rsidRPr="006D47BC" w:rsidRDefault="00033485" w:rsidP="00AD72F7">
            <w:pPr>
              <w:pStyle w:val="a3"/>
              <w:ind w:firstLine="480"/>
              <w:rPr>
                <w:rFonts w:asciiTheme="minorEastAsia" w:hAnsiTheme="minorEastAsia"/>
                <w:sz w:val="24"/>
                <w:szCs w:val="24"/>
              </w:rPr>
            </w:pPr>
            <w:r>
              <w:rPr>
                <w:rFonts w:asciiTheme="minorEastAsia" w:hAnsiTheme="minorEastAsia" w:hint="eastAsia"/>
                <w:sz w:val="24"/>
                <w:szCs w:val="24"/>
              </w:rPr>
              <w:t>色环电阻器的识别</w:t>
            </w:r>
            <w:r w:rsidR="00884FBB">
              <w:rPr>
                <w:rFonts w:asciiTheme="minorEastAsia" w:hAnsiTheme="minorEastAsia" w:hint="eastAsia"/>
                <w:sz w:val="24"/>
                <w:szCs w:val="24"/>
              </w:rPr>
              <w:t>与检测</w:t>
            </w:r>
            <w:r>
              <w:rPr>
                <w:rFonts w:asciiTheme="minorEastAsia" w:hAnsiTheme="minorEastAsia" w:hint="eastAsia"/>
                <w:sz w:val="24"/>
                <w:szCs w:val="24"/>
              </w:rPr>
              <w:t>、</w:t>
            </w:r>
            <w:r w:rsidR="008545D1">
              <w:rPr>
                <w:rFonts w:asciiTheme="minorEastAsia" w:hAnsiTheme="minorEastAsia" w:hint="eastAsia"/>
                <w:sz w:val="24"/>
                <w:szCs w:val="24"/>
              </w:rPr>
              <w:t>万用表的使用、</w:t>
            </w:r>
            <w:r>
              <w:rPr>
                <w:rFonts w:asciiTheme="minorEastAsia" w:hAnsiTheme="minorEastAsia" w:hint="eastAsia"/>
                <w:sz w:val="24"/>
                <w:szCs w:val="24"/>
              </w:rPr>
              <w:t>直流电压的测量、电阻器的串并联、</w:t>
            </w:r>
            <w:r w:rsidR="00884FBB">
              <w:rPr>
                <w:rFonts w:asciiTheme="minorEastAsia" w:hAnsiTheme="minorEastAsia" w:hint="eastAsia"/>
                <w:sz w:val="24"/>
                <w:szCs w:val="24"/>
              </w:rPr>
              <w:t>惠斯通电桥测量电阻、叠加原理、电容器的识别与检测、交流电压的测量、照明线路的安装与调试、电动机的星形与三角形联结、变压器的识别与检测</w:t>
            </w:r>
            <w:r w:rsidR="008545D1">
              <w:rPr>
                <w:rFonts w:asciiTheme="minorEastAsia" w:hAnsiTheme="minorEastAsia" w:hint="eastAsia"/>
                <w:sz w:val="24"/>
                <w:szCs w:val="24"/>
              </w:rPr>
              <w:t>，逐步培养学生使用电工工具检测元件、交直流电压等物理量的方法，逐步提升学生的专业动手能力。</w:t>
            </w:r>
          </w:p>
        </w:tc>
        <w:tc>
          <w:tcPr>
            <w:tcW w:w="706" w:type="pct"/>
            <w:vAlign w:val="center"/>
          </w:tcPr>
          <w:p w14:paraId="142FF6D6" w14:textId="77777777" w:rsidR="008545D1"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r w:rsidR="008545D1">
              <w:rPr>
                <w:rFonts w:asciiTheme="minorEastAsia" w:hAnsiTheme="minorEastAsia" w:hint="eastAsia"/>
                <w:sz w:val="24"/>
                <w:szCs w:val="24"/>
              </w:rPr>
              <w:t>或</w:t>
            </w:r>
          </w:p>
          <w:p w14:paraId="0F1D2AA4" w14:textId="77777777" w:rsidR="00BD3E50" w:rsidRPr="006D47BC" w:rsidRDefault="008545D1"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BD3E50" w:rsidRPr="007155D4" w14:paraId="57674801" w14:textId="77777777" w:rsidTr="00C80FCE">
        <w:tc>
          <w:tcPr>
            <w:tcW w:w="922" w:type="pct"/>
            <w:vAlign w:val="center"/>
          </w:tcPr>
          <w:p w14:paraId="3AB87F05" w14:textId="77777777" w:rsidR="00BD3E50" w:rsidRPr="006D47BC" w:rsidRDefault="00212952" w:rsidP="008F5772">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电子产品</w:t>
            </w:r>
            <w:r w:rsidR="00BD3E50" w:rsidRPr="006D47BC">
              <w:rPr>
                <w:rFonts w:asciiTheme="minorEastAsia" w:hAnsiTheme="minorEastAsia" w:hint="eastAsia"/>
                <w:bCs/>
                <w:sz w:val="24"/>
                <w:szCs w:val="24"/>
              </w:rPr>
              <w:t>实训</w:t>
            </w:r>
          </w:p>
        </w:tc>
        <w:tc>
          <w:tcPr>
            <w:tcW w:w="705" w:type="pct"/>
            <w:vAlign w:val="center"/>
          </w:tcPr>
          <w:p w14:paraId="52EDAFC4" w14:textId="77777777" w:rsidR="00BD3E50" w:rsidRPr="006D47BC" w:rsidRDefault="00212952" w:rsidP="008F5772">
            <w:pPr>
              <w:pStyle w:val="a3"/>
              <w:ind w:firstLineChars="0" w:firstLine="0"/>
              <w:jc w:val="center"/>
              <w:rPr>
                <w:rFonts w:asciiTheme="minorEastAsia" w:hAnsiTheme="minorEastAsia"/>
                <w:sz w:val="24"/>
                <w:szCs w:val="24"/>
              </w:rPr>
            </w:pPr>
            <w:r>
              <w:rPr>
                <w:rFonts w:asciiTheme="minorEastAsia" w:hAnsiTheme="minorEastAsia" w:hint="eastAsia"/>
                <w:sz w:val="24"/>
                <w:szCs w:val="24"/>
              </w:rPr>
              <w:t>72</w:t>
            </w:r>
            <w:r w:rsidR="00BD3E50" w:rsidRPr="006D47BC">
              <w:rPr>
                <w:rFonts w:asciiTheme="minorEastAsia" w:hAnsiTheme="minorEastAsia" w:hint="eastAsia"/>
                <w:sz w:val="24"/>
                <w:szCs w:val="24"/>
              </w:rPr>
              <w:t>学时</w:t>
            </w:r>
          </w:p>
        </w:tc>
        <w:tc>
          <w:tcPr>
            <w:tcW w:w="2667" w:type="pct"/>
            <w:vAlign w:val="center"/>
          </w:tcPr>
          <w:p w14:paraId="037CE0F3" w14:textId="77777777" w:rsidR="00BD3E50" w:rsidRPr="006D47BC" w:rsidRDefault="00C80FCE" w:rsidP="00C80FCE">
            <w:pPr>
              <w:pStyle w:val="a3"/>
              <w:ind w:firstLine="480"/>
              <w:rPr>
                <w:rFonts w:asciiTheme="minorEastAsia" w:hAnsiTheme="minorEastAsia"/>
                <w:sz w:val="24"/>
                <w:szCs w:val="24"/>
              </w:rPr>
            </w:pPr>
            <w:r>
              <w:rPr>
                <w:rFonts w:asciiTheme="minorEastAsia" w:hAnsiTheme="minorEastAsia" w:hint="eastAsia"/>
                <w:sz w:val="24"/>
                <w:szCs w:val="24"/>
              </w:rPr>
              <w:t>二极管、三极管、集成电路的识别与检测，二极管整流滤波电路、三极管放大的电路、集成运算放大电路、正弦波振荡电路、直流稳压电源电路等常用模拟电路装配与调试、逻辑门电路功能测试、三人表决器、分频器、计数器、CP时钟脉冲产生电路等常用数字电路装配与调试，逐步培养学生焊接、</w:t>
            </w:r>
            <w:r>
              <w:rPr>
                <w:rFonts w:asciiTheme="minorEastAsia" w:hAnsiTheme="minorEastAsia" w:hint="eastAsia"/>
                <w:sz w:val="24"/>
                <w:szCs w:val="24"/>
              </w:rPr>
              <w:lastRenderedPageBreak/>
              <w:t>装配、调试与测试电路功能的基本能力。</w:t>
            </w:r>
          </w:p>
        </w:tc>
        <w:tc>
          <w:tcPr>
            <w:tcW w:w="706" w:type="pct"/>
            <w:vAlign w:val="center"/>
          </w:tcPr>
          <w:p w14:paraId="68CE8F95"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lastRenderedPageBreak/>
              <w:t>校</w:t>
            </w:r>
            <w:r w:rsidR="003C4CEE" w:rsidRPr="003C4CEE">
              <w:rPr>
                <w:rFonts w:asciiTheme="minorEastAsia" w:hAnsiTheme="minorEastAsia" w:hint="eastAsia"/>
                <w:sz w:val="24"/>
                <w:szCs w:val="24"/>
              </w:rPr>
              <w:t>内</w:t>
            </w:r>
          </w:p>
        </w:tc>
      </w:tr>
      <w:tr w:rsidR="00BD3E50" w:rsidRPr="007155D4" w14:paraId="2C083AD4" w14:textId="77777777" w:rsidTr="00C80FCE">
        <w:tc>
          <w:tcPr>
            <w:tcW w:w="922" w:type="pct"/>
            <w:vAlign w:val="center"/>
          </w:tcPr>
          <w:p w14:paraId="30423863" w14:textId="77777777" w:rsidR="006D47BC"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电机线路控制</w:t>
            </w:r>
          </w:p>
          <w:p w14:paraId="777A08A0" w14:textId="77777777" w:rsidR="00BD3E50" w:rsidRPr="006D47BC" w:rsidRDefault="00BD3E50"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实训</w:t>
            </w:r>
          </w:p>
        </w:tc>
        <w:tc>
          <w:tcPr>
            <w:tcW w:w="705" w:type="pct"/>
            <w:vAlign w:val="center"/>
          </w:tcPr>
          <w:p w14:paraId="1FA9DA16"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7" w:type="pct"/>
            <w:vAlign w:val="center"/>
          </w:tcPr>
          <w:p w14:paraId="5220507D" w14:textId="77777777" w:rsidR="00BD3E50" w:rsidRPr="006D47BC" w:rsidRDefault="003C4CEE" w:rsidP="00AD72F7">
            <w:pPr>
              <w:pStyle w:val="a3"/>
              <w:ind w:firstLine="480"/>
              <w:rPr>
                <w:rFonts w:asciiTheme="minorEastAsia" w:hAnsiTheme="minorEastAsia"/>
                <w:sz w:val="24"/>
                <w:szCs w:val="24"/>
              </w:rPr>
            </w:pPr>
            <w:r>
              <w:rPr>
                <w:rFonts w:asciiTheme="minorEastAsia" w:hAnsiTheme="minorEastAsia" w:hint="eastAsia"/>
                <w:sz w:val="24"/>
                <w:szCs w:val="24"/>
              </w:rPr>
              <w:t>交流接触器等常用电气元件识别与检测、三相电动机识别、三相电动机的点动控制线路安装与调试、三相电动机的连续电动控制线路安装与调试、三相电动机的正反装控制线路安装与调试</w:t>
            </w:r>
            <w:r w:rsidR="00AD72F7">
              <w:rPr>
                <w:rFonts w:asciiTheme="minorEastAsia" w:hAnsiTheme="minorEastAsia" w:hint="eastAsia"/>
                <w:sz w:val="24"/>
                <w:szCs w:val="24"/>
              </w:rPr>
              <w:t>、三相电动机的降压启动控制线路安装与调试</w:t>
            </w:r>
            <w:r w:rsidR="008545D1">
              <w:rPr>
                <w:rFonts w:asciiTheme="minorEastAsia" w:hAnsiTheme="minorEastAsia" w:hint="eastAsia"/>
                <w:sz w:val="24"/>
                <w:szCs w:val="24"/>
              </w:rPr>
              <w:t>，逐步培养学生规范的操作意识与规范的操作流程，进一步提升学生的专业动手能力。</w:t>
            </w:r>
          </w:p>
        </w:tc>
        <w:tc>
          <w:tcPr>
            <w:tcW w:w="706" w:type="pct"/>
            <w:vAlign w:val="center"/>
          </w:tcPr>
          <w:p w14:paraId="3CBCA4BA" w14:textId="77777777" w:rsidR="00BD3E50" w:rsidRPr="006D47BC" w:rsidRDefault="00BD3E50" w:rsidP="00AD72F7">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BD3E50" w:rsidRPr="007155D4" w14:paraId="5D31EA6A" w14:textId="77777777" w:rsidTr="00C80FCE">
        <w:trPr>
          <w:trHeight w:val="3343"/>
        </w:trPr>
        <w:tc>
          <w:tcPr>
            <w:tcW w:w="922" w:type="pct"/>
            <w:vAlign w:val="center"/>
          </w:tcPr>
          <w:p w14:paraId="52C5A6E3" w14:textId="77777777" w:rsidR="00BD3E50" w:rsidRPr="006D47BC" w:rsidRDefault="006D47BC" w:rsidP="008F5772">
            <w:pPr>
              <w:pStyle w:val="a3"/>
              <w:ind w:firstLineChars="0" w:firstLine="0"/>
              <w:jc w:val="center"/>
              <w:rPr>
                <w:rFonts w:asciiTheme="minorEastAsia" w:hAnsiTheme="minorEastAsia"/>
                <w:bCs/>
                <w:sz w:val="24"/>
                <w:szCs w:val="24"/>
              </w:rPr>
            </w:pPr>
            <w:r w:rsidRPr="006D47BC">
              <w:rPr>
                <w:rFonts w:asciiTheme="minorEastAsia" w:hAnsiTheme="minorEastAsia" w:hint="eastAsia"/>
                <w:bCs/>
                <w:sz w:val="24"/>
                <w:szCs w:val="24"/>
              </w:rPr>
              <w:t>单片机装置安装与调试综合</w:t>
            </w:r>
            <w:r w:rsidR="00BD3E50" w:rsidRPr="006D47BC">
              <w:rPr>
                <w:rFonts w:asciiTheme="minorEastAsia" w:hAnsiTheme="minorEastAsia" w:hint="eastAsia"/>
                <w:bCs/>
                <w:sz w:val="24"/>
                <w:szCs w:val="24"/>
              </w:rPr>
              <w:t>实训</w:t>
            </w:r>
          </w:p>
        </w:tc>
        <w:tc>
          <w:tcPr>
            <w:tcW w:w="705" w:type="pct"/>
            <w:vAlign w:val="center"/>
          </w:tcPr>
          <w:p w14:paraId="03A0446F" w14:textId="77777777" w:rsidR="00BD3E50" w:rsidRPr="006D47BC" w:rsidRDefault="00BD3E50" w:rsidP="008F5772">
            <w:pPr>
              <w:pStyle w:val="a3"/>
              <w:ind w:firstLineChars="0" w:firstLine="0"/>
              <w:jc w:val="center"/>
              <w:rPr>
                <w:rFonts w:asciiTheme="minorEastAsia" w:hAnsiTheme="minorEastAsia"/>
                <w:sz w:val="24"/>
                <w:szCs w:val="24"/>
              </w:rPr>
            </w:pPr>
            <w:r w:rsidRPr="006D47BC">
              <w:rPr>
                <w:rFonts w:asciiTheme="minorEastAsia" w:hAnsiTheme="minorEastAsia"/>
                <w:sz w:val="24"/>
                <w:szCs w:val="24"/>
              </w:rPr>
              <w:t>72</w:t>
            </w:r>
            <w:r w:rsidRPr="006D47BC">
              <w:rPr>
                <w:rFonts w:asciiTheme="minorEastAsia" w:hAnsiTheme="minorEastAsia" w:hint="eastAsia"/>
                <w:sz w:val="24"/>
                <w:szCs w:val="24"/>
              </w:rPr>
              <w:t>学时</w:t>
            </w:r>
          </w:p>
        </w:tc>
        <w:tc>
          <w:tcPr>
            <w:tcW w:w="2667" w:type="pct"/>
            <w:vAlign w:val="center"/>
          </w:tcPr>
          <w:p w14:paraId="366E145E" w14:textId="77777777" w:rsidR="00094C78" w:rsidRPr="00EB1A66" w:rsidRDefault="00AD72F7" w:rsidP="00EB1A66">
            <w:pPr>
              <w:rPr>
                <w:rFonts w:asciiTheme="minorEastAsia" w:hAnsiTheme="minorEastAsia"/>
                <w:sz w:val="24"/>
                <w:szCs w:val="24"/>
              </w:rPr>
            </w:pPr>
            <w:r w:rsidRPr="00EB1A66">
              <w:rPr>
                <w:rFonts w:asciiTheme="minorEastAsia" w:hAnsiTheme="minorEastAsia" w:hint="eastAsia"/>
                <w:sz w:val="24"/>
                <w:szCs w:val="24"/>
              </w:rPr>
              <w:t>AT89S52单片机引脚识别、单片机开发板的安装与测试、8路流水灯程序设计与运行、按键控制流水灯程序设计与运行、4位基本数字时钟程序设计与运行、4位可调数字时钟程序设计与运行、4位计数器程序设计与运行、8路流水灯定时中断程序设计与运行、10秒倒计时定时中断程序设计与运行、直流电动机启停程序设计与运行、直流电动机正反转控制程序设计与运行、模拟洗衣机控制程序设计与仿真运行</w:t>
            </w:r>
            <w:r w:rsidR="008545D1" w:rsidRPr="00EB1A66">
              <w:rPr>
                <w:rFonts w:asciiTheme="minorEastAsia" w:hAnsiTheme="minorEastAsia" w:hint="eastAsia"/>
                <w:sz w:val="24"/>
                <w:szCs w:val="24"/>
              </w:rPr>
              <w:t>，进一步提升学生的专业综合动手能力。</w:t>
            </w:r>
          </w:p>
        </w:tc>
        <w:tc>
          <w:tcPr>
            <w:tcW w:w="706" w:type="pct"/>
            <w:vAlign w:val="center"/>
          </w:tcPr>
          <w:p w14:paraId="38101CE9" w14:textId="77777777" w:rsidR="00BD3E50" w:rsidRPr="006D47BC" w:rsidRDefault="00BD3E50" w:rsidP="001B7ED6">
            <w:pPr>
              <w:pStyle w:val="a3"/>
              <w:ind w:firstLineChars="0" w:firstLine="0"/>
              <w:jc w:val="center"/>
              <w:rPr>
                <w:rFonts w:asciiTheme="minorEastAsia" w:hAnsiTheme="minorEastAsia"/>
                <w:sz w:val="24"/>
                <w:szCs w:val="24"/>
              </w:rPr>
            </w:pPr>
            <w:r w:rsidRPr="006D47BC">
              <w:rPr>
                <w:rFonts w:asciiTheme="minorEastAsia" w:hAnsiTheme="minorEastAsia" w:hint="eastAsia"/>
                <w:sz w:val="24"/>
                <w:szCs w:val="24"/>
              </w:rPr>
              <w:t>校内</w:t>
            </w:r>
          </w:p>
        </w:tc>
      </w:tr>
      <w:tr w:rsidR="00094C78" w:rsidRPr="007155D4" w14:paraId="27F377D9" w14:textId="77777777" w:rsidTr="00C80FCE">
        <w:trPr>
          <w:trHeight w:val="136"/>
        </w:trPr>
        <w:tc>
          <w:tcPr>
            <w:tcW w:w="922" w:type="pct"/>
            <w:vAlign w:val="center"/>
          </w:tcPr>
          <w:p w14:paraId="5EFAC131" w14:textId="77777777" w:rsidR="00094C78" w:rsidRPr="006D47BC" w:rsidRDefault="00094C78" w:rsidP="00970C20">
            <w:pPr>
              <w:pStyle w:val="a3"/>
              <w:ind w:left="1" w:firstLineChars="0" w:firstLine="0"/>
              <w:jc w:val="center"/>
              <w:rPr>
                <w:rFonts w:asciiTheme="minorEastAsia" w:hAnsiTheme="minorEastAsia"/>
                <w:bCs/>
                <w:sz w:val="24"/>
                <w:szCs w:val="24"/>
              </w:rPr>
            </w:pPr>
            <w:r>
              <w:rPr>
                <w:rFonts w:asciiTheme="minorEastAsia" w:hAnsiTheme="minorEastAsia" w:hint="eastAsia"/>
                <w:bCs/>
                <w:sz w:val="24"/>
                <w:szCs w:val="24"/>
              </w:rPr>
              <w:t>PLC实训</w:t>
            </w:r>
          </w:p>
        </w:tc>
        <w:tc>
          <w:tcPr>
            <w:tcW w:w="705" w:type="pct"/>
            <w:vAlign w:val="center"/>
          </w:tcPr>
          <w:p w14:paraId="54D26917" w14:textId="77777777" w:rsidR="00094C78" w:rsidRPr="006D47BC" w:rsidRDefault="009C141D"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7166D9A" w14:textId="77777777" w:rsidR="00094C78" w:rsidRPr="00EB1A66" w:rsidRDefault="00020592" w:rsidP="00094C78">
            <w:pPr>
              <w:jc w:val="left"/>
              <w:rPr>
                <w:rFonts w:asciiTheme="minorEastAsia" w:hAnsiTheme="minorEastAsia"/>
                <w:sz w:val="24"/>
                <w:szCs w:val="24"/>
              </w:rPr>
            </w:pPr>
            <w:r>
              <w:rPr>
                <w:rFonts w:asciiTheme="minorEastAsia" w:hAnsiTheme="minorEastAsia" w:hint="eastAsia"/>
                <w:sz w:val="24"/>
                <w:szCs w:val="24"/>
              </w:rPr>
              <w:t>三相电机控制线路T型图绘制、程序烧录、仿真运行，提升学生软件使用、硬件搭建的综合实践能力。</w:t>
            </w:r>
          </w:p>
        </w:tc>
        <w:tc>
          <w:tcPr>
            <w:tcW w:w="706" w:type="pct"/>
            <w:vAlign w:val="center"/>
          </w:tcPr>
          <w:p w14:paraId="2277630C" w14:textId="77777777" w:rsidR="00020592"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校内或</w:t>
            </w:r>
          </w:p>
          <w:p w14:paraId="591F7C61" w14:textId="77777777" w:rsidR="00094C78" w:rsidRPr="006D47BC" w:rsidRDefault="00020592"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校外</w:t>
            </w:r>
          </w:p>
        </w:tc>
      </w:tr>
      <w:tr w:rsidR="00094C78" w:rsidRPr="007155D4" w14:paraId="49A10E93" w14:textId="77777777" w:rsidTr="00C80FCE">
        <w:trPr>
          <w:trHeight w:val="163"/>
        </w:trPr>
        <w:tc>
          <w:tcPr>
            <w:tcW w:w="922" w:type="pct"/>
            <w:vAlign w:val="center"/>
          </w:tcPr>
          <w:p w14:paraId="424974CE" w14:textId="77777777" w:rsidR="00094C78"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工业机器人拆装实训</w:t>
            </w:r>
          </w:p>
        </w:tc>
        <w:tc>
          <w:tcPr>
            <w:tcW w:w="705" w:type="pct"/>
            <w:vAlign w:val="center"/>
          </w:tcPr>
          <w:p w14:paraId="1712ECCA" w14:textId="77777777" w:rsidR="00094C78" w:rsidRPr="006D47BC" w:rsidRDefault="009C141D" w:rsidP="00020592">
            <w:pPr>
              <w:pStyle w:val="a3"/>
              <w:ind w:firstLineChars="0" w:firstLine="0"/>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4C12AEB7" w14:textId="77777777" w:rsidR="00094C78" w:rsidRPr="00EB1A66" w:rsidRDefault="00C80FCE" w:rsidP="00C80FCE">
            <w:pPr>
              <w:jc w:val="left"/>
              <w:rPr>
                <w:rFonts w:asciiTheme="minorEastAsia" w:hAnsiTheme="minorEastAsia"/>
                <w:sz w:val="24"/>
                <w:szCs w:val="24"/>
              </w:rPr>
            </w:pPr>
            <w:r>
              <w:rPr>
                <w:rFonts w:asciiTheme="minorEastAsia" w:hAnsiTheme="minorEastAsia" w:hint="eastAsia"/>
                <w:sz w:val="24"/>
                <w:szCs w:val="24"/>
              </w:rPr>
              <w:t>工业机器手臂的</w:t>
            </w:r>
            <w:r w:rsidR="00020592">
              <w:rPr>
                <w:rFonts w:asciiTheme="minorEastAsia" w:hAnsiTheme="minorEastAsia" w:hint="eastAsia"/>
                <w:sz w:val="24"/>
                <w:szCs w:val="24"/>
              </w:rPr>
              <w:t>安装、调试与维护，进一步提升</w:t>
            </w:r>
            <w:r>
              <w:rPr>
                <w:rFonts w:asciiTheme="minorEastAsia" w:hAnsiTheme="minorEastAsia" w:hint="eastAsia"/>
                <w:sz w:val="24"/>
                <w:szCs w:val="24"/>
              </w:rPr>
              <w:t>对工业机器人的认知、</w:t>
            </w:r>
            <w:r w:rsidR="00020592">
              <w:rPr>
                <w:rFonts w:asciiTheme="minorEastAsia" w:hAnsiTheme="minorEastAsia" w:hint="eastAsia"/>
                <w:sz w:val="24"/>
                <w:szCs w:val="24"/>
              </w:rPr>
              <w:t>装配与维修的综合实践能力。</w:t>
            </w:r>
          </w:p>
        </w:tc>
        <w:tc>
          <w:tcPr>
            <w:tcW w:w="706" w:type="pct"/>
            <w:vAlign w:val="center"/>
          </w:tcPr>
          <w:p w14:paraId="03C57834"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7C4383C1" w14:textId="77777777" w:rsidTr="00C80FCE">
        <w:trPr>
          <w:trHeight w:val="137"/>
        </w:trPr>
        <w:tc>
          <w:tcPr>
            <w:tcW w:w="922" w:type="pct"/>
            <w:vAlign w:val="center"/>
          </w:tcPr>
          <w:p w14:paraId="42B8F345" w14:textId="77777777" w:rsidR="00094C78"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工业机器人离线编程与仿真</w:t>
            </w:r>
            <w:r w:rsidR="00094C78">
              <w:rPr>
                <w:rFonts w:asciiTheme="minorEastAsia" w:hAnsiTheme="minorEastAsia" w:hint="eastAsia"/>
                <w:bCs/>
                <w:sz w:val="24"/>
                <w:szCs w:val="24"/>
              </w:rPr>
              <w:t>实训</w:t>
            </w:r>
          </w:p>
        </w:tc>
        <w:tc>
          <w:tcPr>
            <w:tcW w:w="705" w:type="pct"/>
            <w:vAlign w:val="center"/>
          </w:tcPr>
          <w:p w14:paraId="4C597E0D" w14:textId="77777777" w:rsidR="00094C78" w:rsidRPr="006D47BC" w:rsidRDefault="00C80FCE" w:rsidP="00C80FCE">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045865A" w14:textId="77777777" w:rsidR="00094C78" w:rsidRPr="00EB1A66" w:rsidRDefault="00BA6CD2" w:rsidP="009C141D">
            <w:pPr>
              <w:jc w:val="left"/>
              <w:rPr>
                <w:rFonts w:asciiTheme="minorEastAsia" w:hAnsiTheme="minorEastAsia"/>
                <w:sz w:val="24"/>
                <w:szCs w:val="24"/>
              </w:rPr>
            </w:pPr>
            <w:r>
              <w:rPr>
                <w:rFonts w:asciiTheme="minorEastAsia" w:hAnsiTheme="minorEastAsia" w:hint="eastAsia"/>
                <w:sz w:val="24"/>
                <w:szCs w:val="24"/>
              </w:rPr>
              <w:t>搬运、码垛、焊接、压铸等</w:t>
            </w:r>
            <w:r w:rsidR="009C141D">
              <w:rPr>
                <w:rFonts w:asciiTheme="minorEastAsia" w:hAnsiTheme="minorEastAsia" w:hint="eastAsia"/>
                <w:sz w:val="24"/>
                <w:szCs w:val="24"/>
              </w:rPr>
              <w:t>典型应用环节</w:t>
            </w:r>
            <w:r>
              <w:rPr>
                <w:rFonts w:asciiTheme="minorEastAsia" w:hAnsiTheme="minorEastAsia" w:hint="eastAsia"/>
                <w:sz w:val="24"/>
                <w:szCs w:val="24"/>
              </w:rPr>
              <w:t>的参数设定、简易程序的分析与编写、仿真</w:t>
            </w:r>
            <w:r w:rsidR="009C141D">
              <w:rPr>
                <w:rFonts w:asciiTheme="minorEastAsia" w:hAnsiTheme="minorEastAsia" w:hint="eastAsia"/>
                <w:sz w:val="24"/>
                <w:szCs w:val="24"/>
              </w:rPr>
              <w:t>。</w:t>
            </w:r>
          </w:p>
        </w:tc>
        <w:tc>
          <w:tcPr>
            <w:tcW w:w="706" w:type="pct"/>
            <w:vAlign w:val="center"/>
          </w:tcPr>
          <w:p w14:paraId="263FE511"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94C78" w:rsidRPr="007155D4" w14:paraId="0830D8F6" w14:textId="77777777" w:rsidTr="00C80FCE">
        <w:trPr>
          <w:trHeight w:val="200"/>
        </w:trPr>
        <w:tc>
          <w:tcPr>
            <w:tcW w:w="922" w:type="pct"/>
            <w:vAlign w:val="center"/>
          </w:tcPr>
          <w:p w14:paraId="4522875D" w14:textId="77777777" w:rsidR="00094C78" w:rsidRPr="006D47BC" w:rsidRDefault="00094C78"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传感器实训</w:t>
            </w:r>
          </w:p>
        </w:tc>
        <w:tc>
          <w:tcPr>
            <w:tcW w:w="705" w:type="pct"/>
            <w:vAlign w:val="center"/>
          </w:tcPr>
          <w:p w14:paraId="58AFC530" w14:textId="77777777" w:rsidR="00094C78"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24学时</w:t>
            </w:r>
          </w:p>
        </w:tc>
        <w:tc>
          <w:tcPr>
            <w:tcW w:w="2667" w:type="pct"/>
            <w:vAlign w:val="center"/>
          </w:tcPr>
          <w:p w14:paraId="6A2CAA70" w14:textId="77777777" w:rsidR="00094C78" w:rsidRPr="00EB1A66" w:rsidRDefault="001146FB" w:rsidP="00094C78">
            <w:pPr>
              <w:jc w:val="left"/>
              <w:rPr>
                <w:rFonts w:asciiTheme="minorEastAsia" w:hAnsiTheme="minorEastAsia"/>
                <w:sz w:val="24"/>
                <w:szCs w:val="24"/>
              </w:rPr>
            </w:pPr>
            <w:r>
              <w:rPr>
                <w:rFonts w:asciiTheme="minorEastAsia" w:hAnsiTheme="minorEastAsia" w:hint="eastAsia"/>
                <w:sz w:val="24"/>
                <w:szCs w:val="24"/>
              </w:rPr>
              <w:t>常见传感器电路的安装、调试与维护</w:t>
            </w:r>
          </w:p>
        </w:tc>
        <w:tc>
          <w:tcPr>
            <w:tcW w:w="706" w:type="pct"/>
            <w:vAlign w:val="center"/>
          </w:tcPr>
          <w:p w14:paraId="4E936906" w14:textId="77777777" w:rsidR="00094C78" w:rsidRPr="006D47BC" w:rsidRDefault="0002059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40E87291" w14:textId="77777777" w:rsidTr="00C80FCE">
        <w:trPr>
          <w:trHeight w:val="125"/>
        </w:trPr>
        <w:tc>
          <w:tcPr>
            <w:tcW w:w="922" w:type="pct"/>
            <w:vAlign w:val="center"/>
          </w:tcPr>
          <w:p w14:paraId="54FFF74F" w14:textId="77777777" w:rsidR="00020592" w:rsidRPr="006D47BC" w:rsidRDefault="00212952" w:rsidP="00970C20">
            <w:pPr>
              <w:pStyle w:val="a3"/>
              <w:ind w:firstLineChars="0" w:firstLine="0"/>
              <w:jc w:val="center"/>
              <w:rPr>
                <w:rFonts w:asciiTheme="minorEastAsia" w:hAnsiTheme="minorEastAsia"/>
                <w:bCs/>
                <w:sz w:val="24"/>
                <w:szCs w:val="24"/>
              </w:rPr>
            </w:pPr>
            <w:r>
              <w:rPr>
                <w:rFonts w:asciiTheme="minorEastAsia" w:hAnsiTheme="minorEastAsia" w:hint="eastAsia"/>
                <w:bCs/>
                <w:sz w:val="24"/>
                <w:szCs w:val="24"/>
              </w:rPr>
              <w:t>工业机器人示教编程</w:t>
            </w:r>
            <w:r w:rsidR="00020592">
              <w:rPr>
                <w:rFonts w:asciiTheme="minorEastAsia" w:hAnsiTheme="minorEastAsia" w:hint="eastAsia"/>
                <w:bCs/>
                <w:sz w:val="24"/>
                <w:szCs w:val="24"/>
              </w:rPr>
              <w:t>实训</w:t>
            </w:r>
          </w:p>
        </w:tc>
        <w:tc>
          <w:tcPr>
            <w:tcW w:w="705" w:type="pct"/>
            <w:vAlign w:val="center"/>
          </w:tcPr>
          <w:p w14:paraId="7ABF7666" w14:textId="77777777" w:rsidR="00020592" w:rsidRPr="006D47BC" w:rsidRDefault="001146FB"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1E2E2C0E" w14:textId="77777777" w:rsidR="00020592" w:rsidRPr="00EB1A66" w:rsidRDefault="00BA6CD2" w:rsidP="00BA6CD2">
            <w:pPr>
              <w:jc w:val="left"/>
              <w:rPr>
                <w:rFonts w:asciiTheme="minorEastAsia" w:hAnsiTheme="minorEastAsia"/>
                <w:sz w:val="24"/>
                <w:szCs w:val="24"/>
              </w:rPr>
            </w:pPr>
            <w:r>
              <w:rPr>
                <w:rFonts w:asciiTheme="minorEastAsia" w:hAnsiTheme="minorEastAsia" w:hint="eastAsia"/>
                <w:sz w:val="24"/>
                <w:szCs w:val="24"/>
              </w:rPr>
              <w:t>搬运、码垛、焊接、压铸等</w:t>
            </w:r>
            <w:r w:rsidR="009C141D">
              <w:rPr>
                <w:rFonts w:asciiTheme="minorEastAsia" w:hAnsiTheme="minorEastAsia" w:hint="eastAsia"/>
                <w:sz w:val="24"/>
                <w:szCs w:val="24"/>
              </w:rPr>
              <w:t>典型应用环节对应的实用</w:t>
            </w:r>
            <w:r>
              <w:rPr>
                <w:rFonts w:asciiTheme="minorEastAsia" w:hAnsiTheme="minorEastAsia" w:hint="eastAsia"/>
                <w:sz w:val="24"/>
                <w:szCs w:val="24"/>
              </w:rPr>
              <w:t>程序设计与仿真、调试、下载、运行。</w:t>
            </w:r>
          </w:p>
        </w:tc>
        <w:tc>
          <w:tcPr>
            <w:tcW w:w="706" w:type="pct"/>
            <w:vAlign w:val="center"/>
          </w:tcPr>
          <w:p w14:paraId="6C5CD872"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w:t>
            </w:r>
          </w:p>
        </w:tc>
      </w:tr>
      <w:tr w:rsidR="00020592" w:rsidRPr="007155D4" w14:paraId="7138CABA" w14:textId="77777777" w:rsidTr="00C80FCE">
        <w:trPr>
          <w:trHeight w:val="125"/>
        </w:trPr>
        <w:tc>
          <w:tcPr>
            <w:tcW w:w="922" w:type="pct"/>
            <w:vAlign w:val="center"/>
          </w:tcPr>
          <w:p w14:paraId="308006E8" w14:textId="77777777" w:rsidR="00020592" w:rsidRPr="006D47BC" w:rsidRDefault="00212952" w:rsidP="00212952">
            <w:pPr>
              <w:pStyle w:val="a3"/>
              <w:ind w:leftChars="50" w:left="465" w:hangingChars="150" w:hanging="360"/>
              <w:jc w:val="left"/>
              <w:rPr>
                <w:rFonts w:asciiTheme="minorEastAsia" w:hAnsiTheme="minorEastAsia"/>
                <w:bCs/>
                <w:sz w:val="24"/>
                <w:szCs w:val="24"/>
              </w:rPr>
            </w:pPr>
            <w:r>
              <w:rPr>
                <w:rFonts w:asciiTheme="minorEastAsia" w:hAnsiTheme="minorEastAsia" w:hint="eastAsia"/>
                <w:bCs/>
                <w:sz w:val="24"/>
                <w:szCs w:val="24"/>
              </w:rPr>
              <w:t>工作站维护</w:t>
            </w:r>
            <w:r w:rsidR="00020592">
              <w:rPr>
                <w:rFonts w:asciiTheme="minorEastAsia" w:hAnsiTheme="minorEastAsia" w:hint="eastAsia"/>
                <w:bCs/>
                <w:sz w:val="24"/>
                <w:szCs w:val="24"/>
              </w:rPr>
              <w:t>实训</w:t>
            </w:r>
          </w:p>
        </w:tc>
        <w:tc>
          <w:tcPr>
            <w:tcW w:w="705" w:type="pct"/>
            <w:vAlign w:val="center"/>
          </w:tcPr>
          <w:p w14:paraId="3A95D124" w14:textId="77777777" w:rsidR="00020592" w:rsidRPr="006D47BC" w:rsidRDefault="00BA6CD2" w:rsidP="00020592">
            <w:pPr>
              <w:pStyle w:val="a3"/>
              <w:ind w:firstLineChars="14" w:firstLine="34"/>
              <w:jc w:val="center"/>
              <w:rPr>
                <w:rFonts w:asciiTheme="minorEastAsia" w:hAnsiTheme="minorEastAsia"/>
                <w:sz w:val="24"/>
                <w:szCs w:val="24"/>
              </w:rPr>
            </w:pPr>
            <w:r>
              <w:rPr>
                <w:rFonts w:asciiTheme="minorEastAsia" w:hAnsiTheme="minorEastAsia" w:hint="eastAsia"/>
                <w:sz w:val="24"/>
                <w:szCs w:val="24"/>
              </w:rPr>
              <w:t>144</w:t>
            </w:r>
            <w:r w:rsidR="00020592">
              <w:rPr>
                <w:rFonts w:asciiTheme="minorEastAsia" w:hAnsiTheme="minorEastAsia" w:hint="eastAsia"/>
                <w:sz w:val="24"/>
                <w:szCs w:val="24"/>
              </w:rPr>
              <w:t>学时</w:t>
            </w:r>
          </w:p>
        </w:tc>
        <w:tc>
          <w:tcPr>
            <w:tcW w:w="2667" w:type="pct"/>
            <w:vAlign w:val="center"/>
          </w:tcPr>
          <w:p w14:paraId="20852A45" w14:textId="77777777" w:rsidR="00020592" w:rsidRPr="00EB1A66" w:rsidRDefault="00BA6CD2" w:rsidP="00BA6CD2">
            <w:pPr>
              <w:jc w:val="left"/>
              <w:rPr>
                <w:rFonts w:asciiTheme="minorEastAsia" w:hAnsiTheme="minorEastAsia"/>
                <w:sz w:val="24"/>
                <w:szCs w:val="24"/>
              </w:rPr>
            </w:pPr>
            <w:r>
              <w:rPr>
                <w:rFonts w:asciiTheme="minorEastAsia" w:hAnsiTheme="minorEastAsia" w:hint="eastAsia"/>
                <w:sz w:val="24"/>
                <w:szCs w:val="24"/>
              </w:rPr>
              <w:t>硬件搭建、软件编程、系统运行与维护。</w:t>
            </w:r>
          </w:p>
        </w:tc>
        <w:tc>
          <w:tcPr>
            <w:tcW w:w="706" w:type="pct"/>
            <w:vAlign w:val="center"/>
          </w:tcPr>
          <w:p w14:paraId="2FB36AE4" w14:textId="77777777" w:rsidR="00020592"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校内或</w:t>
            </w:r>
          </w:p>
          <w:p w14:paraId="11186DCB" w14:textId="77777777" w:rsidR="00020592" w:rsidRPr="006D47BC" w:rsidRDefault="00020592" w:rsidP="00020592">
            <w:pPr>
              <w:pStyle w:val="a3"/>
              <w:ind w:firstLineChars="13" w:firstLine="31"/>
              <w:jc w:val="center"/>
              <w:rPr>
                <w:rFonts w:asciiTheme="minorEastAsia" w:hAnsiTheme="minorEastAsia"/>
                <w:sz w:val="24"/>
                <w:szCs w:val="24"/>
              </w:rPr>
            </w:pPr>
            <w:r>
              <w:rPr>
                <w:rFonts w:asciiTheme="minorEastAsia" w:hAnsiTheme="minorEastAsia" w:hint="eastAsia"/>
                <w:sz w:val="24"/>
                <w:szCs w:val="24"/>
              </w:rPr>
              <w:t>校外</w:t>
            </w:r>
          </w:p>
        </w:tc>
      </w:tr>
    </w:tbl>
    <w:p w14:paraId="2AC63470" w14:textId="77777777" w:rsidR="00BD3E50" w:rsidRPr="00BA7C3E" w:rsidRDefault="000F5778" w:rsidP="00BD3E50">
      <w:pPr>
        <w:spacing w:line="440" w:lineRule="exact"/>
        <w:ind w:firstLineChars="200" w:firstLine="480"/>
        <w:rPr>
          <w:rFonts w:asciiTheme="minorEastAsia" w:hAnsiTheme="minorEastAsia"/>
          <w:sz w:val="24"/>
          <w:szCs w:val="24"/>
        </w:rPr>
      </w:pPr>
      <w:r w:rsidRPr="00B95743">
        <w:rPr>
          <w:rFonts w:asciiTheme="minorEastAsia" w:hAnsiTheme="minorEastAsia" w:hint="eastAsia"/>
          <w:sz w:val="24"/>
          <w:szCs w:val="24"/>
        </w:rPr>
        <w:t>跟岗（顶岗）</w:t>
      </w:r>
      <w:r w:rsidR="00381D2D" w:rsidRPr="00BA7C3E">
        <w:rPr>
          <w:rFonts w:asciiTheme="minorEastAsia" w:hAnsiTheme="minorEastAsia" w:hint="eastAsia"/>
          <w:sz w:val="24"/>
          <w:szCs w:val="24"/>
        </w:rPr>
        <w:t>实习是本专业学生职业技能和职业岗位工作能力培养的重要实践教学环节，认真落实教育部、财政部关于《中等职业学校学生实习管理办法》的有</w:t>
      </w:r>
      <w:r w:rsidR="00660FF8" w:rsidRPr="00BA7C3E">
        <w:rPr>
          <w:rFonts w:asciiTheme="minorEastAsia" w:hAnsiTheme="minorEastAsia" w:hint="eastAsia"/>
          <w:sz w:val="24"/>
          <w:szCs w:val="24"/>
        </w:rPr>
        <w:t>关要求，保证学生</w:t>
      </w:r>
      <w:r w:rsidRPr="00501724">
        <w:rPr>
          <w:rFonts w:asciiTheme="minorEastAsia" w:hAnsiTheme="minorEastAsia" w:hint="eastAsia"/>
          <w:sz w:val="24"/>
          <w:szCs w:val="24"/>
        </w:rPr>
        <w:t>跟岗（顶岗）</w:t>
      </w:r>
      <w:r w:rsidR="00660FF8" w:rsidRPr="00BA7C3E">
        <w:rPr>
          <w:rFonts w:asciiTheme="minorEastAsia" w:hAnsiTheme="minorEastAsia" w:hint="eastAsia"/>
          <w:sz w:val="24"/>
          <w:szCs w:val="24"/>
        </w:rPr>
        <w:t>实习的岗位与其所学专业面向的岗位群基本一致</w:t>
      </w:r>
      <w:r w:rsidR="00381D2D" w:rsidRPr="00BA7C3E">
        <w:rPr>
          <w:rFonts w:asciiTheme="minorEastAsia" w:hAnsiTheme="minorEastAsia" w:hint="eastAsia"/>
          <w:sz w:val="24"/>
          <w:szCs w:val="24"/>
        </w:rPr>
        <w:t>。</w:t>
      </w:r>
    </w:p>
    <w:p w14:paraId="10D671B3" w14:textId="77777777" w:rsidR="00F80243" w:rsidRPr="00EF041F" w:rsidRDefault="00A80561" w:rsidP="00EF041F">
      <w:pPr>
        <w:rPr>
          <w:rFonts w:ascii="黑体" w:eastAsia="黑体" w:hAnsi="黑体"/>
          <w:b/>
          <w:sz w:val="30"/>
          <w:szCs w:val="30"/>
        </w:rPr>
      </w:pPr>
      <w:r w:rsidRPr="00EF041F">
        <w:rPr>
          <w:rFonts w:ascii="黑体" w:eastAsia="黑体" w:hAnsi="黑体" w:hint="eastAsia"/>
          <w:b/>
          <w:sz w:val="30"/>
          <w:szCs w:val="30"/>
        </w:rPr>
        <w:t>七</w:t>
      </w:r>
      <w:r w:rsidR="001B368E" w:rsidRPr="00EF041F">
        <w:rPr>
          <w:rFonts w:ascii="黑体" w:eastAsia="黑体" w:hAnsi="黑体" w:hint="eastAsia"/>
          <w:b/>
          <w:sz w:val="30"/>
          <w:szCs w:val="30"/>
        </w:rPr>
        <w:t>、</w:t>
      </w:r>
      <w:r w:rsidR="0047257C" w:rsidRPr="00EF041F">
        <w:rPr>
          <w:rFonts w:ascii="黑体" w:eastAsia="黑体" w:hAnsi="黑体" w:hint="eastAsia"/>
          <w:b/>
          <w:sz w:val="30"/>
          <w:szCs w:val="30"/>
        </w:rPr>
        <w:t>教学进程总体安排</w:t>
      </w:r>
    </w:p>
    <w:p w14:paraId="0DD49EAC" w14:textId="77777777" w:rsidR="0047257C" w:rsidRPr="00FF4AC6" w:rsidRDefault="0047257C" w:rsidP="00EF041F">
      <w:pPr>
        <w:rPr>
          <w:rFonts w:ascii="黑体" w:eastAsia="黑体" w:hAnsi="黑体"/>
          <w:sz w:val="28"/>
          <w:szCs w:val="28"/>
        </w:rPr>
      </w:pPr>
      <w:r w:rsidRPr="00FF4AC6">
        <w:rPr>
          <w:rFonts w:ascii="黑体" w:eastAsia="黑体" w:hAnsi="黑体" w:hint="eastAsia"/>
          <w:sz w:val="28"/>
          <w:szCs w:val="28"/>
        </w:rPr>
        <w:lastRenderedPageBreak/>
        <w:t>（一）基本要求</w:t>
      </w:r>
    </w:p>
    <w:p w14:paraId="30D7DA44" w14:textId="77777777" w:rsidR="008F5772" w:rsidRPr="008F5772" w:rsidRDefault="008F5772" w:rsidP="008F5772">
      <w:pPr>
        <w:spacing w:line="450" w:lineRule="exact"/>
        <w:ind w:firstLineChars="200" w:firstLine="480"/>
        <w:rPr>
          <w:rFonts w:hAnsiTheme="minorEastAsia"/>
          <w:sz w:val="24"/>
          <w:szCs w:val="24"/>
        </w:rPr>
      </w:pPr>
      <w:r w:rsidRPr="008F5772">
        <w:rPr>
          <w:rFonts w:hAnsiTheme="minorEastAsia" w:hint="eastAsia"/>
          <w:sz w:val="24"/>
          <w:szCs w:val="24"/>
        </w:rPr>
        <w:t>每学年为</w:t>
      </w:r>
      <w:r w:rsidRPr="008F5772">
        <w:rPr>
          <w:rFonts w:hAnsiTheme="minorEastAsia" w:hint="eastAsia"/>
          <w:sz w:val="24"/>
          <w:szCs w:val="24"/>
        </w:rPr>
        <w:t>52</w:t>
      </w:r>
      <w:r w:rsidRPr="008F5772">
        <w:rPr>
          <w:rFonts w:hAnsiTheme="minorEastAsia" w:hint="eastAsia"/>
          <w:sz w:val="24"/>
          <w:szCs w:val="24"/>
        </w:rPr>
        <w:t>周，其中教学时间</w:t>
      </w:r>
      <w:r w:rsidRPr="008F5772">
        <w:rPr>
          <w:rFonts w:hAnsiTheme="minorEastAsia" w:hint="eastAsia"/>
          <w:sz w:val="24"/>
          <w:szCs w:val="24"/>
        </w:rPr>
        <w:t>40</w:t>
      </w:r>
      <w:r w:rsidRPr="008F5772">
        <w:rPr>
          <w:rFonts w:hAnsiTheme="minorEastAsia" w:hint="eastAsia"/>
          <w:sz w:val="24"/>
          <w:szCs w:val="24"/>
        </w:rPr>
        <w:t>周（含复习考试），累计假期</w:t>
      </w:r>
      <w:r w:rsidRPr="008F5772">
        <w:rPr>
          <w:rFonts w:hAnsiTheme="minorEastAsia" w:hint="eastAsia"/>
          <w:sz w:val="24"/>
          <w:szCs w:val="24"/>
        </w:rPr>
        <w:t>12</w:t>
      </w:r>
      <w:r w:rsidRPr="008F5772">
        <w:rPr>
          <w:rFonts w:hAnsiTheme="minorEastAsia" w:hint="eastAsia"/>
          <w:sz w:val="24"/>
          <w:szCs w:val="24"/>
        </w:rPr>
        <w:t>周，周学时一般为</w:t>
      </w:r>
      <w:r w:rsidR="00584B60">
        <w:rPr>
          <w:rFonts w:hAnsiTheme="minorEastAsia" w:hint="eastAsia"/>
          <w:sz w:val="24"/>
          <w:szCs w:val="24"/>
        </w:rPr>
        <w:t>31</w:t>
      </w:r>
      <w:r w:rsidRPr="008F5772">
        <w:rPr>
          <w:rFonts w:hAnsiTheme="minorEastAsia" w:hint="eastAsia"/>
          <w:sz w:val="24"/>
          <w:szCs w:val="24"/>
        </w:rPr>
        <w:t>学时，顶岗实习按每周</w:t>
      </w:r>
      <w:r w:rsidRPr="008F5772">
        <w:rPr>
          <w:rFonts w:hAnsiTheme="minorEastAsia" w:hint="eastAsia"/>
          <w:sz w:val="24"/>
          <w:szCs w:val="24"/>
        </w:rPr>
        <w:t>30</w:t>
      </w:r>
      <w:r w:rsidRPr="008F5772">
        <w:rPr>
          <w:rFonts w:hAnsiTheme="minorEastAsia" w:hint="eastAsia"/>
          <w:sz w:val="24"/>
          <w:szCs w:val="24"/>
        </w:rPr>
        <w:t>小时（</w:t>
      </w:r>
      <w:r w:rsidRPr="008F5772">
        <w:rPr>
          <w:rFonts w:hAnsiTheme="minorEastAsia" w:hint="eastAsia"/>
          <w:sz w:val="24"/>
          <w:szCs w:val="24"/>
        </w:rPr>
        <w:t>1</w:t>
      </w:r>
      <w:r w:rsidRPr="008F5772">
        <w:rPr>
          <w:rFonts w:hAnsiTheme="minorEastAsia" w:hint="eastAsia"/>
          <w:sz w:val="24"/>
          <w:szCs w:val="24"/>
        </w:rPr>
        <w:t>小时折合</w:t>
      </w:r>
      <w:r w:rsidRPr="008F5772">
        <w:rPr>
          <w:rFonts w:hAnsiTheme="minorEastAsia" w:hint="eastAsia"/>
          <w:sz w:val="24"/>
          <w:szCs w:val="24"/>
        </w:rPr>
        <w:t>1</w:t>
      </w:r>
      <w:r w:rsidRPr="008F5772">
        <w:rPr>
          <w:rFonts w:hAnsiTheme="minorEastAsia" w:hint="eastAsia"/>
          <w:sz w:val="24"/>
          <w:szCs w:val="24"/>
        </w:rPr>
        <w:t>学时）安排，</w:t>
      </w:r>
      <w:r w:rsidR="005427A7">
        <w:rPr>
          <w:rFonts w:hAnsiTheme="minorEastAsia" w:hint="eastAsia"/>
          <w:sz w:val="24"/>
          <w:szCs w:val="24"/>
        </w:rPr>
        <w:t>5</w:t>
      </w:r>
      <w:r w:rsidRPr="008F5772">
        <w:rPr>
          <w:rFonts w:hAnsiTheme="minorEastAsia" w:hint="eastAsia"/>
          <w:sz w:val="24"/>
          <w:szCs w:val="24"/>
        </w:rPr>
        <w:t>年总学时数为</w:t>
      </w:r>
      <w:r w:rsidR="00800210">
        <w:rPr>
          <w:rFonts w:hAnsiTheme="minorEastAsia" w:hint="eastAsia"/>
          <w:sz w:val="24"/>
          <w:szCs w:val="24"/>
        </w:rPr>
        <w:t>6200</w:t>
      </w:r>
      <w:r w:rsidRPr="008F5772">
        <w:rPr>
          <w:rFonts w:hAnsiTheme="minorEastAsia" w:hint="eastAsia"/>
          <w:sz w:val="24"/>
          <w:szCs w:val="24"/>
        </w:rPr>
        <w:t>。</w:t>
      </w:r>
    </w:p>
    <w:p w14:paraId="63DD3BDE"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公共基础课学时约占总学时的</w:t>
      </w:r>
      <w:r w:rsidR="00800210">
        <w:rPr>
          <w:rFonts w:hAnsiTheme="minorEastAsia" w:hint="eastAsia"/>
          <w:sz w:val="24"/>
          <w:szCs w:val="24"/>
        </w:rPr>
        <w:t>28.7</w:t>
      </w:r>
      <w:r w:rsidR="0046585B">
        <w:rPr>
          <w:rFonts w:hAnsiTheme="minorEastAsia" w:hint="eastAsia"/>
          <w:sz w:val="24"/>
          <w:szCs w:val="24"/>
        </w:rPr>
        <w:t>%</w:t>
      </w:r>
      <w:r w:rsidRPr="008F5772">
        <w:rPr>
          <w:rFonts w:hAnsiTheme="minorEastAsia" w:hint="eastAsia"/>
          <w:sz w:val="24"/>
          <w:szCs w:val="24"/>
        </w:rPr>
        <w:t>，允许根据行业人才培养的实际需要在规定的范围内适当调整，但必须保证学生修完公共基础课的必修内容和学时。</w:t>
      </w:r>
    </w:p>
    <w:p w14:paraId="394E9355" w14:textId="77777777" w:rsidR="008F5772" w:rsidRPr="008F5772" w:rsidRDefault="008F5772" w:rsidP="00695EE6">
      <w:pPr>
        <w:spacing w:line="450" w:lineRule="exact"/>
        <w:ind w:firstLineChars="200" w:firstLine="480"/>
        <w:rPr>
          <w:rFonts w:hAnsiTheme="minorEastAsia"/>
          <w:sz w:val="24"/>
          <w:szCs w:val="24"/>
        </w:rPr>
      </w:pPr>
      <w:r w:rsidRPr="008F5772">
        <w:rPr>
          <w:rFonts w:hAnsiTheme="minorEastAsia" w:hint="eastAsia"/>
          <w:sz w:val="24"/>
          <w:szCs w:val="24"/>
        </w:rPr>
        <w:t>专业</w:t>
      </w:r>
      <w:r w:rsidR="007A7A00">
        <w:rPr>
          <w:rFonts w:hAnsiTheme="minorEastAsia" w:hint="eastAsia"/>
          <w:sz w:val="24"/>
          <w:szCs w:val="24"/>
        </w:rPr>
        <w:t>（</w:t>
      </w:r>
      <w:r w:rsidRPr="008F5772">
        <w:rPr>
          <w:rFonts w:hAnsiTheme="minorEastAsia" w:hint="eastAsia"/>
          <w:sz w:val="24"/>
          <w:szCs w:val="24"/>
        </w:rPr>
        <w:t>技能</w:t>
      </w:r>
      <w:r w:rsidR="007A7A00">
        <w:rPr>
          <w:rFonts w:hAnsiTheme="minorEastAsia" w:hint="eastAsia"/>
          <w:sz w:val="24"/>
          <w:szCs w:val="24"/>
        </w:rPr>
        <w:t>）</w:t>
      </w:r>
      <w:r w:rsidRPr="008F5772">
        <w:rPr>
          <w:rFonts w:hAnsiTheme="minorEastAsia" w:hint="eastAsia"/>
          <w:sz w:val="24"/>
          <w:szCs w:val="24"/>
        </w:rPr>
        <w:t>课学时约占总学时的</w:t>
      </w:r>
      <w:r w:rsidR="00800210">
        <w:rPr>
          <w:rFonts w:hAnsiTheme="minorEastAsia" w:hint="eastAsia"/>
          <w:sz w:val="24"/>
          <w:szCs w:val="24"/>
        </w:rPr>
        <w:t>72.3</w:t>
      </w:r>
      <w:r w:rsidR="0046585B">
        <w:rPr>
          <w:rFonts w:hAnsiTheme="minorEastAsia" w:hint="eastAsia"/>
          <w:sz w:val="24"/>
          <w:szCs w:val="24"/>
        </w:rPr>
        <w:t>%</w:t>
      </w:r>
      <w:r w:rsidRPr="008F5772">
        <w:rPr>
          <w:rFonts w:hAnsiTheme="minorEastAsia" w:hint="eastAsia"/>
          <w:sz w:val="24"/>
          <w:szCs w:val="24"/>
        </w:rPr>
        <w:t>，在确保学时实习总量的前提下，课根据实际需要集中或分阶段安排实习时间，行业企业认知实习应安排在第一学年。</w:t>
      </w:r>
    </w:p>
    <w:p w14:paraId="1676FBFF" w14:textId="77777777" w:rsidR="00EF041F" w:rsidRDefault="008F5772" w:rsidP="00EF041F">
      <w:pPr>
        <w:spacing w:line="450" w:lineRule="exact"/>
        <w:ind w:firstLineChars="200" w:firstLine="480"/>
        <w:rPr>
          <w:rFonts w:hAnsiTheme="minorEastAsia"/>
          <w:sz w:val="24"/>
          <w:szCs w:val="24"/>
        </w:rPr>
      </w:pPr>
      <w:r w:rsidRPr="008F5772">
        <w:rPr>
          <w:rFonts w:hAnsiTheme="minorEastAsia" w:hint="eastAsia"/>
          <w:sz w:val="24"/>
          <w:szCs w:val="24"/>
        </w:rPr>
        <w:t>课程设置中应设选修课，其学时数占总学时的比例应不少于</w:t>
      </w:r>
      <w:r w:rsidRPr="008F5772">
        <w:rPr>
          <w:rFonts w:hAnsiTheme="minorEastAsia" w:hint="eastAsia"/>
          <w:sz w:val="24"/>
          <w:szCs w:val="24"/>
        </w:rPr>
        <w:t>10%</w:t>
      </w:r>
      <w:r w:rsidRPr="008F5772">
        <w:rPr>
          <w:rFonts w:hAnsiTheme="minorEastAsia" w:hint="eastAsia"/>
          <w:sz w:val="24"/>
          <w:szCs w:val="24"/>
        </w:rPr>
        <w:t>。</w:t>
      </w:r>
    </w:p>
    <w:p w14:paraId="6DAE307D" w14:textId="77777777" w:rsidR="003E5654" w:rsidRPr="00FF4AC6" w:rsidRDefault="003E5654" w:rsidP="00EF041F">
      <w:pPr>
        <w:spacing w:line="360" w:lineRule="auto"/>
        <w:jc w:val="left"/>
        <w:rPr>
          <w:rFonts w:ascii="黑体" w:eastAsia="黑体" w:hAnsi="黑体"/>
          <w:sz w:val="28"/>
          <w:szCs w:val="28"/>
        </w:rPr>
      </w:pPr>
      <w:r w:rsidRPr="00FF4AC6">
        <w:rPr>
          <w:rFonts w:ascii="黑体" w:eastAsia="黑体" w:hAnsi="黑体" w:hint="eastAsia"/>
          <w:sz w:val="28"/>
          <w:szCs w:val="28"/>
        </w:rPr>
        <w:t>（二）教学安排</w:t>
      </w:r>
    </w:p>
    <w:p w14:paraId="4E8716DB" w14:textId="77777777" w:rsidR="003E5654" w:rsidRPr="003E5654" w:rsidRDefault="003E5654" w:rsidP="00EF041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 xml:space="preserve"> </w:t>
      </w:r>
      <w:r>
        <w:rPr>
          <w:rFonts w:asciiTheme="minorEastAsia" w:hAnsiTheme="minorEastAsia" w:hint="eastAsia"/>
          <w:b/>
          <w:bCs/>
          <w:sz w:val="24"/>
          <w:szCs w:val="24"/>
        </w:rPr>
        <w:t>课程设置表</w:t>
      </w:r>
    </w:p>
    <w:tbl>
      <w:tblPr>
        <w:tblStyle w:val="a6"/>
        <w:tblpPr w:leftFromText="180" w:rightFromText="180" w:vertAnchor="text" w:horzAnchor="margin" w:tblpXSpec="center" w:tblpY="132"/>
        <w:tblW w:w="9889" w:type="dxa"/>
        <w:tblLook w:val="04A0" w:firstRow="1" w:lastRow="0" w:firstColumn="1" w:lastColumn="0" w:noHBand="0" w:noVBand="1"/>
      </w:tblPr>
      <w:tblGrid>
        <w:gridCol w:w="958"/>
        <w:gridCol w:w="2124"/>
        <w:gridCol w:w="1133"/>
        <w:gridCol w:w="567"/>
        <w:gridCol w:w="567"/>
        <w:gridCol w:w="567"/>
        <w:gridCol w:w="567"/>
        <w:gridCol w:w="567"/>
        <w:gridCol w:w="567"/>
        <w:gridCol w:w="567"/>
        <w:gridCol w:w="567"/>
        <w:gridCol w:w="569"/>
        <w:gridCol w:w="569"/>
      </w:tblGrid>
      <w:tr w:rsidR="005427A7" w14:paraId="525F75AE" w14:textId="77777777" w:rsidTr="005F2D66">
        <w:trPr>
          <w:trHeight w:val="390"/>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2F84BBAE"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课程</w:t>
            </w:r>
          </w:p>
          <w:p w14:paraId="1220E02D"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类别</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14:paraId="1244C949"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课程名称</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3EAAC11" w14:textId="77777777" w:rsidR="005427A7" w:rsidRPr="005427A7" w:rsidRDefault="005427A7" w:rsidP="005427A7">
            <w:pPr>
              <w:adjustRightInd w:val="0"/>
              <w:snapToGrid w:val="0"/>
              <w:spacing w:line="220" w:lineRule="atLeast"/>
              <w:ind w:firstLine="34"/>
              <w:jc w:val="center"/>
              <w:rPr>
                <w:rFonts w:hAnsiTheme="minorEastAsia"/>
                <w:b/>
                <w:szCs w:val="21"/>
              </w:rPr>
            </w:pPr>
            <w:r w:rsidRPr="005427A7">
              <w:rPr>
                <w:rFonts w:hAnsiTheme="minorEastAsia" w:hint="eastAsia"/>
                <w:b/>
                <w:szCs w:val="21"/>
              </w:rPr>
              <w:t>课时合计</w:t>
            </w:r>
          </w:p>
        </w:tc>
        <w:tc>
          <w:tcPr>
            <w:tcW w:w="5674" w:type="dxa"/>
            <w:gridSpan w:val="10"/>
            <w:tcBorders>
              <w:top w:val="single" w:sz="4" w:space="0" w:color="auto"/>
              <w:left w:val="single" w:sz="4" w:space="0" w:color="auto"/>
              <w:bottom w:val="single" w:sz="4" w:space="0" w:color="auto"/>
              <w:right w:val="single" w:sz="4" w:space="0" w:color="auto"/>
            </w:tcBorders>
            <w:vAlign w:val="center"/>
            <w:hideMark/>
          </w:tcPr>
          <w:p w14:paraId="0CD7EB02" w14:textId="77777777" w:rsidR="005427A7" w:rsidRPr="005427A7" w:rsidRDefault="005427A7" w:rsidP="005427A7">
            <w:pPr>
              <w:adjustRightInd w:val="0"/>
              <w:snapToGrid w:val="0"/>
              <w:spacing w:line="220" w:lineRule="atLeast"/>
              <w:ind w:firstLine="422"/>
              <w:jc w:val="center"/>
              <w:rPr>
                <w:rFonts w:hAnsiTheme="minorEastAsia"/>
                <w:b/>
                <w:szCs w:val="21"/>
              </w:rPr>
            </w:pPr>
            <w:r w:rsidRPr="005427A7">
              <w:rPr>
                <w:rFonts w:hAnsiTheme="minorEastAsia" w:hint="eastAsia"/>
                <w:b/>
                <w:szCs w:val="21"/>
              </w:rPr>
              <w:t>学期</w:t>
            </w:r>
          </w:p>
        </w:tc>
      </w:tr>
      <w:tr w:rsidR="005427A7" w14:paraId="2ADE16B3" w14:textId="77777777" w:rsidTr="005F2D66">
        <w:trPr>
          <w:trHeight w:val="360"/>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333278C4" w14:textId="77777777" w:rsidR="005427A7" w:rsidRPr="005427A7" w:rsidRDefault="005427A7" w:rsidP="005427A7">
            <w:pPr>
              <w:ind w:firstLine="422"/>
              <w:rPr>
                <w:rFonts w:hAnsiTheme="minorEastAsia"/>
                <w:b/>
                <w:szCs w:val="21"/>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324FC7E7" w14:textId="77777777" w:rsidR="005427A7" w:rsidRPr="005427A7" w:rsidRDefault="005427A7" w:rsidP="005427A7">
            <w:pPr>
              <w:ind w:firstLine="422"/>
              <w:rPr>
                <w:rFonts w:hAnsiTheme="minorEastAsia"/>
                <w:b/>
                <w:szCs w:val="21"/>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9B4B472" w14:textId="77777777" w:rsidR="005427A7" w:rsidRPr="005427A7" w:rsidRDefault="005427A7" w:rsidP="005427A7">
            <w:pPr>
              <w:ind w:firstLine="422"/>
              <w:rPr>
                <w:rFonts w:hAnsiTheme="minorEastAsia"/>
                <w:b/>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7B56D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一</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BFB01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2C2A9"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三</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2AD9A"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四</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ACF7A"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五</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64FC4"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六</w:t>
            </w:r>
          </w:p>
        </w:tc>
        <w:tc>
          <w:tcPr>
            <w:tcW w:w="567" w:type="dxa"/>
            <w:tcBorders>
              <w:top w:val="single" w:sz="4" w:space="0" w:color="auto"/>
              <w:left w:val="single" w:sz="4" w:space="0" w:color="auto"/>
              <w:bottom w:val="single" w:sz="4" w:space="0" w:color="auto"/>
              <w:right w:val="single" w:sz="4" w:space="0" w:color="auto"/>
            </w:tcBorders>
            <w:vAlign w:val="center"/>
          </w:tcPr>
          <w:p w14:paraId="502EE0E1"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七</w:t>
            </w:r>
          </w:p>
        </w:tc>
        <w:tc>
          <w:tcPr>
            <w:tcW w:w="567" w:type="dxa"/>
            <w:tcBorders>
              <w:top w:val="single" w:sz="4" w:space="0" w:color="auto"/>
              <w:left w:val="single" w:sz="4" w:space="0" w:color="auto"/>
              <w:bottom w:val="single" w:sz="4" w:space="0" w:color="auto"/>
              <w:right w:val="single" w:sz="4" w:space="0" w:color="auto"/>
            </w:tcBorders>
            <w:vAlign w:val="center"/>
          </w:tcPr>
          <w:p w14:paraId="3175E6F0"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八</w:t>
            </w:r>
          </w:p>
        </w:tc>
        <w:tc>
          <w:tcPr>
            <w:tcW w:w="569" w:type="dxa"/>
            <w:tcBorders>
              <w:top w:val="single" w:sz="4" w:space="0" w:color="auto"/>
              <w:left w:val="single" w:sz="4" w:space="0" w:color="auto"/>
              <w:bottom w:val="single" w:sz="4" w:space="0" w:color="auto"/>
              <w:right w:val="single" w:sz="4" w:space="0" w:color="auto"/>
            </w:tcBorders>
            <w:vAlign w:val="center"/>
          </w:tcPr>
          <w:p w14:paraId="13295ECE"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九</w:t>
            </w:r>
          </w:p>
        </w:tc>
        <w:tc>
          <w:tcPr>
            <w:tcW w:w="569" w:type="dxa"/>
            <w:tcBorders>
              <w:top w:val="single" w:sz="4" w:space="0" w:color="auto"/>
              <w:left w:val="single" w:sz="4" w:space="0" w:color="auto"/>
              <w:bottom w:val="single" w:sz="4" w:space="0" w:color="auto"/>
              <w:right w:val="single" w:sz="4" w:space="0" w:color="auto"/>
            </w:tcBorders>
            <w:vAlign w:val="center"/>
          </w:tcPr>
          <w:p w14:paraId="3526C19B" w14:textId="77777777" w:rsidR="005427A7" w:rsidRPr="005427A7" w:rsidRDefault="005427A7" w:rsidP="005427A7">
            <w:pPr>
              <w:adjustRightInd w:val="0"/>
              <w:snapToGrid w:val="0"/>
              <w:spacing w:line="220" w:lineRule="atLeast"/>
              <w:jc w:val="center"/>
              <w:rPr>
                <w:rFonts w:hAnsiTheme="minorEastAsia"/>
                <w:b/>
                <w:szCs w:val="21"/>
              </w:rPr>
            </w:pPr>
            <w:r>
              <w:rPr>
                <w:rFonts w:hAnsiTheme="minorEastAsia" w:hint="eastAsia"/>
                <w:b/>
                <w:szCs w:val="21"/>
              </w:rPr>
              <w:t>十</w:t>
            </w:r>
          </w:p>
        </w:tc>
      </w:tr>
      <w:tr w:rsidR="005427A7" w14:paraId="6D454722" w14:textId="77777777" w:rsidTr="005F2D66">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25199E21" w14:textId="77777777" w:rsid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公共</w:t>
            </w:r>
          </w:p>
          <w:p w14:paraId="62D42E4E"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基础课</w:t>
            </w:r>
          </w:p>
        </w:tc>
        <w:tc>
          <w:tcPr>
            <w:tcW w:w="2124" w:type="dxa"/>
            <w:tcBorders>
              <w:top w:val="single" w:sz="4" w:space="0" w:color="auto"/>
              <w:left w:val="single" w:sz="4" w:space="0" w:color="auto"/>
              <w:bottom w:val="single" w:sz="4" w:space="0" w:color="auto"/>
              <w:right w:val="single" w:sz="4" w:space="0" w:color="auto"/>
            </w:tcBorders>
            <w:hideMark/>
          </w:tcPr>
          <w:p w14:paraId="010149C5"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思想政治</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977BF78"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91B36"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95C9EE"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0B9DB"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6CCEB"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14:paraId="78401C59"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4E8C7F63" w14:textId="77777777" w:rsidR="005427A7"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7EFFD8F2" w14:textId="77777777" w:rsidR="005427A7"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3832AFE7" w14:textId="77777777" w:rsidR="005427A7" w:rsidRPr="00E4255F" w:rsidRDefault="00800210" w:rsidP="00E4255F">
            <w:pPr>
              <w:jc w:val="center"/>
              <w:rPr>
                <w:rFonts w:hAnsiTheme="minorEastAsia"/>
                <w:szCs w:val="21"/>
              </w:rPr>
            </w:pPr>
            <w:r>
              <w:rPr>
                <w:rFonts w:hAnsiTheme="minorEastAsia" w:hint="eastAsia"/>
                <w:szCs w:val="21"/>
              </w:rPr>
              <w:t>2</w:t>
            </w:r>
          </w:p>
        </w:tc>
        <w:tc>
          <w:tcPr>
            <w:tcW w:w="569" w:type="dxa"/>
            <w:tcBorders>
              <w:top w:val="single" w:sz="4" w:space="0" w:color="auto"/>
              <w:left w:val="single" w:sz="4" w:space="0" w:color="auto"/>
              <w:bottom w:val="single" w:sz="4" w:space="0" w:color="auto"/>
              <w:right w:val="single" w:sz="4" w:space="0" w:color="auto"/>
            </w:tcBorders>
          </w:tcPr>
          <w:p w14:paraId="0B9311A7" w14:textId="77777777" w:rsidR="005427A7" w:rsidRPr="00E4255F" w:rsidRDefault="00800210" w:rsidP="00E4255F">
            <w:pPr>
              <w:jc w:val="center"/>
              <w:rPr>
                <w:rFonts w:hAnsiTheme="minorEastAsia"/>
                <w:szCs w:val="21"/>
              </w:rPr>
            </w:pPr>
            <w:r>
              <w:rPr>
                <w:rFonts w:hAnsiTheme="minorEastAsia" w:hint="eastAsia"/>
                <w:szCs w:val="21"/>
              </w:rPr>
              <w:t>2</w:t>
            </w:r>
          </w:p>
        </w:tc>
        <w:tc>
          <w:tcPr>
            <w:tcW w:w="569" w:type="dxa"/>
            <w:tcBorders>
              <w:top w:val="single" w:sz="4" w:space="0" w:color="auto"/>
              <w:left w:val="single" w:sz="4" w:space="0" w:color="auto"/>
              <w:bottom w:val="single" w:sz="4" w:space="0" w:color="auto"/>
              <w:right w:val="single" w:sz="4" w:space="0" w:color="auto"/>
            </w:tcBorders>
          </w:tcPr>
          <w:p w14:paraId="2418FA41" w14:textId="77777777" w:rsidR="005427A7" w:rsidRPr="00E4255F" w:rsidRDefault="00800210" w:rsidP="00E4255F">
            <w:pPr>
              <w:jc w:val="center"/>
              <w:rPr>
                <w:rFonts w:hAnsiTheme="minorEastAsia"/>
                <w:szCs w:val="21"/>
              </w:rPr>
            </w:pPr>
            <w:r>
              <w:rPr>
                <w:rFonts w:hAnsiTheme="minorEastAsia" w:hint="eastAsia"/>
                <w:szCs w:val="21"/>
              </w:rPr>
              <w:t>2</w:t>
            </w:r>
          </w:p>
        </w:tc>
      </w:tr>
      <w:tr w:rsidR="005427A7" w14:paraId="3ECDC74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15C6D40C"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7C18B08"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历史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FF6E00"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2BC367"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F41240" w14:textId="77777777" w:rsidR="005427A7" w:rsidRPr="00E4255F" w:rsidRDefault="00800210" w:rsidP="00E4255F">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436CCDD5"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0214124" w14:textId="77777777" w:rsidR="005427A7" w:rsidRPr="00E4255F" w:rsidRDefault="005427A7"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CCD6F9"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5FE095"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8376A99"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10171D0"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F77E05A" w14:textId="77777777" w:rsidR="005427A7" w:rsidRPr="00E4255F" w:rsidRDefault="005427A7"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4E6A17C" w14:textId="77777777" w:rsidR="005427A7" w:rsidRPr="00E4255F" w:rsidRDefault="005427A7" w:rsidP="00E4255F">
            <w:pPr>
              <w:adjustRightInd w:val="0"/>
              <w:snapToGrid w:val="0"/>
              <w:spacing w:line="220" w:lineRule="atLeast"/>
              <w:ind w:firstLine="480"/>
              <w:jc w:val="center"/>
              <w:rPr>
                <w:rFonts w:hAnsiTheme="minorEastAsia"/>
                <w:szCs w:val="21"/>
              </w:rPr>
            </w:pPr>
          </w:p>
        </w:tc>
      </w:tr>
      <w:tr w:rsidR="00E4255F" w14:paraId="1B048A2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7763044F" w14:textId="77777777" w:rsidR="00E4255F" w:rsidRPr="005427A7" w:rsidRDefault="00E4255F"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CA9497B" w14:textId="77777777" w:rsidR="00E4255F" w:rsidRPr="005427A7" w:rsidRDefault="00E4255F" w:rsidP="005427A7">
            <w:pPr>
              <w:adjustRightInd w:val="0"/>
              <w:snapToGrid w:val="0"/>
              <w:spacing w:line="220" w:lineRule="atLeast"/>
              <w:ind w:firstLine="34"/>
              <w:jc w:val="center"/>
              <w:rPr>
                <w:rFonts w:hAnsiTheme="minorEastAsia"/>
                <w:szCs w:val="21"/>
              </w:rPr>
            </w:pPr>
            <w:r>
              <w:rPr>
                <w:rFonts w:hAnsiTheme="minorEastAsia" w:hint="eastAsia"/>
                <w:szCs w:val="21"/>
              </w:rPr>
              <w:t>心理健康</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574B40B" w14:textId="77777777" w:rsidR="00E4255F"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160</w:t>
            </w:r>
          </w:p>
        </w:tc>
        <w:tc>
          <w:tcPr>
            <w:tcW w:w="567" w:type="dxa"/>
            <w:tcBorders>
              <w:top w:val="single" w:sz="4" w:space="0" w:color="auto"/>
              <w:left w:val="single" w:sz="4" w:space="0" w:color="auto"/>
              <w:bottom w:val="single" w:sz="4" w:space="0" w:color="auto"/>
              <w:right w:val="single" w:sz="4" w:space="0" w:color="auto"/>
            </w:tcBorders>
            <w:hideMark/>
          </w:tcPr>
          <w:p w14:paraId="192C0B53" w14:textId="77777777" w:rsidR="00E4255F"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49BB3669" w14:textId="77777777" w:rsidR="00E4255F" w:rsidRPr="00E4255F" w:rsidRDefault="00800210" w:rsidP="00E4255F">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2E232A05" w14:textId="77777777" w:rsidR="00E4255F" w:rsidRPr="00E4255F" w:rsidRDefault="00E4255F"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60FCD6C" w14:textId="77777777" w:rsidR="00E4255F" w:rsidRPr="00E4255F" w:rsidRDefault="00E4255F" w:rsidP="00E4255F">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7486646"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88748E"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0EC3F6F"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24A429E"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5EA7135" w14:textId="77777777" w:rsidR="00E4255F" w:rsidRPr="00E4255F" w:rsidRDefault="00E4255F" w:rsidP="00E4255F">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E05AE82" w14:textId="77777777" w:rsidR="00E4255F" w:rsidRPr="00E4255F" w:rsidRDefault="00E4255F" w:rsidP="00E4255F">
            <w:pPr>
              <w:adjustRightInd w:val="0"/>
              <w:snapToGrid w:val="0"/>
              <w:spacing w:line="220" w:lineRule="atLeast"/>
              <w:ind w:firstLine="480"/>
              <w:jc w:val="center"/>
              <w:rPr>
                <w:rFonts w:hAnsiTheme="minorEastAsia"/>
                <w:szCs w:val="21"/>
              </w:rPr>
            </w:pPr>
          </w:p>
        </w:tc>
      </w:tr>
      <w:tr w:rsidR="003C39E8" w14:paraId="408FAAE3"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18355E67" w14:textId="77777777" w:rsidR="003C39E8" w:rsidRPr="005427A7" w:rsidRDefault="003C39E8"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2735388" w14:textId="77777777" w:rsidR="003C39E8" w:rsidRPr="005427A7" w:rsidRDefault="003C39E8" w:rsidP="005427A7">
            <w:pPr>
              <w:adjustRightInd w:val="0"/>
              <w:snapToGrid w:val="0"/>
              <w:spacing w:line="220" w:lineRule="atLeast"/>
              <w:jc w:val="center"/>
              <w:rPr>
                <w:rFonts w:hAnsiTheme="minorEastAsia"/>
                <w:szCs w:val="21"/>
              </w:rPr>
            </w:pPr>
            <w:r w:rsidRPr="005427A7">
              <w:rPr>
                <w:rFonts w:hAnsiTheme="minorEastAsia" w:hint="eastAsia"/>
                <w:szCs w:val="21"/>
              </w:rPr>
              <w:t>体育</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D587880" w14:textId="77777777" w:rsidR="003C39E8"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39626"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40CDE"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1E6B0E"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FDB9B9"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ACC8C"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15BE45" w14:textId="77777777" w:rsidR="003C39E8"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24314BBD" w14:textId="77777777" w:rsidR="003C39E8" w:rsidRDefault="00800210" w:rsidP="00800210">
            <w:pPr>
              <w:jc w:val="center"/>
            </w:pPr>
            <w:r>
              <w:rPr>
                <w:rFonts w:hint="eastAsia"/>
              </w:rPr>
              <w:t>2</w:t>
            </w:r>
          </w:p>
        </w:tc>
        <w:tc>
          <w:tcPr>
            <w:tcW w:w="567" w:type="dxa"/>
            <w:tcBorders>
              <w:top w:val="single" w:sz="4" w:space="0" w:color="auto"/>
              <w:left w:val="single" w:sz="4" w:space="0" w:color="auto"/>
              <w:bottom w:val="single" w:sz="4" w:space="0" w:color="auto"/>
              <w:right w:val="single" w:sz="4" w:space="0" w:color="auto"/>
            </w:tcBorders>
          </w:tcPr>
          <w:p w14:paraId="12335014" w14:textId="77777777" w:rsidR="003C39E8" w:rsidRDefault="00800210" w:rsidP="00800210">
            <w:pPr>
              <w:jc w:val="center"/>
            </w:pPr>
            <w:r>
              <w:rPr>
                <w:rFonts w:hint="eastAsia"/>
              </w:rPr>
              <w:t>2</w:t>
            </w:r>
          </w:p>
        </w:tc>
        <w:tc>
          <w:tcPr>
            <w:tcW w:w="569" w:type="dxa"/>
            <w:tcBorders>
              <w:top w:val="single" w:sz="4" w:space="0" w:color="auto"/>
              <w:left w:val="single" w:sz="4" w:space="0" w:color="auto"/>
              <w:bottom w:val="single" w:sz="4" w:space="0" w:color="auto"/>
              <w:right w:val="single" w:sz="4" w:space="0" w:color="auto"/>
            </w:tcBorders>
          </w:tcPr>
          <w:p w14:paraId="5593CE81" w14:textId="77777777" w:rsidR="003C39E8" w:rsidRDefault="00800210" w:rsidP="00800210">
            <w:pPr>
              <w:jc w:val="center"/>
            </w:pPr>
            <w:r>
              <w:rPr>
                <w:rFonts w:hint="eastAsia"/>
              </w:rPr>
              <w:t>2</w:t>
            </w:r>
          </w:p>
        </w:tc>
        <w:tc>
          <w:tcPr>
            <w:tcW w:w="569" w:type="dxa"/>
            <w:tcBorders>
              <w:top w:val="single" w:sz="4" w:space="0" w:color="auto"/>
              <w:left w:val="single" w:sz="4" w:space="0" w:color="auto"/>
              <w:bottom w:val="single" w:sz="4" w:space="0" w:color="auto"/>
              <w:right w:val="single" w:sz="4" w:space="0" w:color="auto"/>
            </w:tcBorders>
          </w:tcPr>
          <w:p w14:paraId="22661065" w14:textId="77777777" w:rsidR="003C39E8" w:rsidRDefault="003C39E8" w:rsidP="00800210">
            <w:pPr>
              <w:jc w:val="center"/>
            </w:pPr>
          </w:p>
        </w:tc>
      </w:tr>
      <w:tr w:rsidR="005427A7" w14:paraId="13351163"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629BA925"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8B4D2C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语文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C05CF37" w14:textId="77777777" w:rsidR="005427A7" w:rsidRPr="005427A7" w:rsidRDefault="0070095A"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EB450D"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C4D5EB"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F7C2E"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5BA216"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661ABB"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1C51C6" w14:textId="77777777" w:rsidR="005427A7" w:rsidRPr="00E4255F" w:rsidRDefault="00800210" w:rsidP="00800210">
            <w:pPr>
              <w:adjustRightInd w:val="0"/>
              <w:snapToGrid w:val="0"/>
              <w:spacing w:line="220" w:lineRule="atLeast"/>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3E79EA9A" w14:textId="77777777" w:rsidR="005427A7" w:rsidRPr="00E4255F" w:rsidRDefault="005427A7" w:rsidP="00800210">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629EF55" w14:textId="77777777" w:rsidR="005427A7" w:rsidRPr="00E4255F" w:rsidRDefault="005427A7" w:rsidP="00800210">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1CF8477" w14:textId="77777777" w:rsidR="005427A7" w:rsidRPr="00E4255F" w:rsidRDefault="005427A7" w:rsidP="00800210">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119BB59" w14:textId="77777777" w:rsidR="005427A7" w:rsidRPr="00E4255F" w:rsidRDefault="005427A7" w:rsidP="00800210">
            <w:pPr>
              <w:adjustRightInd w:val="0"/>
              <w:snapToGrid w:val="0"/>
              <w:spacing w:line="220" w:lineRule="atLeast"/>
              <w:jc w:val="center"/>
              <w:rPr>
                <w:rFonts w:hAnsiTheme="minorEastAsia"/>
                <w:szCs w:val="21"/>
              </w:rPr>
            </w:pPr>
          </w:p>
        </w:tc>
      </w:tr>
      <w:tr w:rsidR="005427A7" w14:paraId="05D1E2CB"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75E8C473"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DC56689"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数学</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8FB923A"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062589A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691F53B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71DB713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0A932DB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4B4E6EB8"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1AFA787D"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15ED1F9D" w14:textId="77777777" w:rsidR="005427A7" w:rsidRPr="00E4255F" w:rsidRDefault="005427A7"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4E29976"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4260C06"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2A818F3" w14:textId="77777777" w:rsidR="005427A7" w:rsidRPr="00E4255F" w:rsidRDefault="005427A7" w:rsidP="00800210">
            <w:pPr>
              <w:jc w:val="center"/>
              <w:rPr>
                <w:rFonts w:hAnsiTheme="minorEastAsia"/>
                <w:szCs w:val="21"/>
              </w:rPr>
            </w:pPr>
          </w:p>
        </w:tc>
      </w:tr>
      <w:tr w:rsidR="005427A7" w14:paraId="29BE2E89" w14:textId="77777777" w:rsidTr="005F2D66">
        <w:tc>
          <w:tcPr>
            <w:tcW w:w="958" w:type="dxa"/>
            <w:vMerge/>
            <w:tcBorders>
              <w:top w:val="single" w:sz="4" w:space="0" w:color="auto"/>
              <w:left w:val="single" w:sz="4" w:space="0" w:color="auto"/>
              <w:bottom w:val="single" w:sz="4" w:space="0" w:color="auto"/>
              <w:right w:val="single" w:sz="4" w:space="0" w:color="auto"/>
            </w:tcBorders>
            <w:vAlign w:val="center"/>
            <w:hideMark/>
          </w:tcPr>
          <w:p w14:paraId="5FF64848" w14:textId="77777777" w:rsidR="005427A7" w:rsidRPr="005427A7" w:rsidRDefault="005427A7"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63FEE62" w14:textId="77777777" w:rsidR="005427A7" w:rsidRPr="005427A7" w:rsidRDefault="005427A7"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英语</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DA8CFEF" w14:textId="77777777" w:rsidR="005427A7" w:rsidRPr="005427A7" w:rsidRDefault="0070095A" w:rsidP="005427A7">
            <w:pPr>
              <w:adjustRightInd w:val="0"/>
              <w:snapToGrid w:val="0"/>
              <w:spacing w:line="220" w:lineRule="atLeast"/>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hideMark/>
          </w:tcPr>
          <w:p w14:paraId="303DF5B7"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54084AEA"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5D2EE040"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6A5DF102"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30F3B9F0"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hideMark/>
          </w:tcPr>
          <w:p w14:paraId="1130E85C" w14:textId="77777777" w:rsidR="005427A7" w:rsidRPr="00E4255F"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tcPr>
          <w:p w14:paraId="1C4EBF6E" w14:textId="77777777" w:rsidR="005427A7" w:rsidRPr="00E4255F" w:rsidRDefault="005427A7"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412A6AC"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A90C171" w14:textId="77777777" w:rsidR="005427A7" w:rsidRPr="00E4255F" w:rsidRDefault="005427A7"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E59E54B" w14:textId="77777777" w:rsidR="005427A7" w:rsidRPr="00E4255F" w:rsidRDefault="005427A7" w:rsidP="00800210">
            <w:pPr>
              <w:jc w:val="center"/>
              <w:rPr>
                <w:rFonts w:hAnsiTheme="minorEastAsia"/>
                <w:szCs w:val="21"/>
              </w:rPr>
            </w:pPr>
          </w:p>
        </w:tc>
      </w:tr>
      <w:tr w:rsidR="003E5654" w14:paraId="25A206BF" w14:textId="77777777" w:rsidTr="00251C7F">
        <w:tc>
          <w:tcPr>
            <w:tcW w:w="958" w:type="dxa"/>
            <w:vMerge/>
            <w:tcBorders>
              <w:left w:val="single" w:sz="4" w:space="0" w:color="auto"/>
              <w:right w:val="single" w:sz="4" w:space="0" w:color="auto"/>
            </w:tcBorders>
            <w:vAlign w:val="center"/>
            <w:hideMark/>
          </w:tcPr>
          <w:p w14:paraId="000C11C5" w14:textId="77777777" w:rsidR="003E5654" w:rsidRPr="005427A7" w:rsidRDefault="003E565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A12576E" w14:textId="77777777" w:rsidR="003E5654" w:rsidRPr="005427A7"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电工</w:t>
            </w:r>
            <w:r w:rsidR="003E5654" w:rsidRPr="005427A7">
              <w:rPr>
                <w:rFonts w:hAnsiTheme="minorEastAsia" w:hint="eastAsia"/>
                <w:szCs w:val="21"/>
              </w:rPr>
              <w:t>电子技术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CB0FEE3" w14:textId="77777777" w:rsidR="003E5654" w:rsidRPr="005427A7"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2F2F79" w14:textId="77777777" w:rsidR="003E5654" w:rsidRPr="00E4255F"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CE2BC" w14:textId="77777777" w:rsidR="003E5654" w:rsidRPr="00E4255F"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D345D3"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2A8F55"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C9AE5C"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F32CA46"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A86CAE0"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021DF59" w14:textId="77777777" w:rsidR="003E5654" w:rsidRPr="00E4255F" w:rsidRDefault="003E565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E82295B" w14:textId="77777777" w:rsidR="003E5654" w:rsidRPr="00E4255F" w:rsidRDefault="003E565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279619A" w14:textId="77777777" w:rsidR="003E5654" w:rsidRPr="00E4255F" w:rsidRDefault="003E5654" w:rsidP="00800210">
            <w:pPr>
              <w:jc w:val="center"/>
              <w:rPr>
                <w:rFonts w:hAnsiTheme="minorEastAsia"/>
                <w:szCs w:val="21"/>
              </w:rPr>
            </w:pPr>
          </w:p>
        </w:tc>
      </w:tr>
      <w:tr w:rsidR="00E26AC4" w14:paraId="77F0D834" w14:textId="77777777" w:rsidTr="00251C7F">
        <w:tc>
          <w:tcPr>
            <w:tcW w:w="958" w:type="dxa"/>
            <w:vMerge/>
            <w:tcBorders>
              <w:left w:val="single" w:sz="4" w:space="0" w:color="auto"/>
              <w:right w:val="single" w:sz="4" w:space="0" w:color="auto"/>
            </w:tcBorders>
            <w:vAlign w:val="center"/>
            <w:hideMark/>
          </w:tcPr>
          <w:p w14:paraId="53E990E5"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2689448"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液压传动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0D67FF"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B734F" w14:textId="77777777" w:rsidR="00E26AC4"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37716" w14:textId="77777777" w:rsidR="00E26AC4" w:rsidRDefault="00E26AC4" w:rsidP="00800210">
            <w:pPr>
              <w:jc w:val="center"/>
              <w:rPr>
                <w:rFonts w:hAnsiTheme="minorEastAsia"/>
                <w:szCs w:val="21"/>
              </w:rPr>
            </w:pPr>
            <w:r>
              <w:rPr>
                <w:rFonts w:hAnsiTheme="minorEastAsia" w:hint="eastAsia"/>
                <w:szCs w:val="21"/>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C7B95"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7DCEE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D768014"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1C6026"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9A1665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FDF53CC"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59E8431"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D41FF6D" w14:textId="77777777" w:rsidR="00E26AC4" w:rsidRPr="00E4255F" w:rsidRDefault="00E26AC4" w:rsidP="00800210">
            <w:pPr>
              <w:jc w:val="center"/>
              <w:rPr>
                <w:rFonts w:hAnsiTheme="minorEastAsia"/>
                <w:szCs w:val="21"/>
              </w:rPr>
            </w:pPr>
          </w:p>
        </w:tc>
      </w:tr>
      <w:tr w:rsidR="00E26AC4" w14:paraId="1EE5D29B" w14:textId="77777777" w:rsidTr="00251C7F">
        <w:tc>
          <w:tcPr>
            <w:tcW w:w="958" w:type="dxa"/>
            <w:vMerge/>
            <w:tcBorders>
              <w:left w:val="single" w:sz="4" w:space="0" w:color="auto"/>
              <w:right w:val="single" w:sz="4" w:space="0" w:color="auto"/>
            </w:tcBorders>
            <w:vAlign w:val="center"/>
            <w:hideMark/>
          </w:tcPr>
          <w:p w14:paraId="6DA33A66"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A045078"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机械制图与CAD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28FD75A"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453D4F" w14:textId="77777777" w:rsidR="00E26AC4" w:rsidRDefault="00E26AC4"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4DE095" w14:textId="77777777" w:rsidR="00E26AC4" w:rsidRDefault="00E26AC4"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AD9FA7"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D2965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DD9AAA"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C831B2F"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CB6D974"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DC108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17ECCD3"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88484C2" w14:textId="77777777" w:rsidR="00E26AC4" w:rsidRPr="00E4255F" w:rsidRDefault="00E26AC4" w:rsidP="00800210">
            <w:pPr>
              <w:jc w:val="center"/>
              <w:rPr>
                <w:rFonts w:hAnsiTheme="minorEastAsia"/>
                <w:szCs w:val="21"/>
              </w:rPr>
            </w:pPr>
          </w:p>
        </w:tc>
      </w:tr>
      <w:tr w:rsidR="00E26AC4" w14:paraId="7D1FC3C2" w14:textId="77777777" w:rsidTr="00251C7F">
        <w:tc>
          <w:tcPr>
            <w:tcW w:w="958" w:type="dxa"/>
            <w:vMerge/>
            <w:tcBorders>
              <w:left w:val="single" w:sz="4" w:space="0" w:color="auto"/>
              <w:right w:val="single" w:sz="4" w:space="0" w:color="auto"/>
            </w:tcBorders>
            <w:vAlign w:val="center"/>
            <w:hideMark/>
          </w:tcPr>
          <w:p w14:paraId="71CD4CC3" w14:textId="77777777" w:rsidR="00E26AC4" w:rsidRPr="005427A7" w:rsidRDefault="00E26AC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C06C77A"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计算机应用基础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B1F9039" w14:textId="77777777" w:rsidR="00E26AC4" w:rsidRDefault="00E26AC4" w:rsidP="005427A7">
            <w:pPr>
              <w:adjustRightInd w:val="0"/>
              <w:snapToGrid w:val="0"/>
              <w:spacing w:line="220" w:lineRule="atLeast"/>
              <w:ind w:firstLine="34"/>
              <w:jc w:val="center"/>
              <w:rPr>
                <w:rFonts w:hAnsiTheme="minorEastAsia"/>
                <w:szCs w:val="21"/>
              </w:rPr>
            </w:pPr>
            <w:r>
              <w:rPr>
                <w:rFonts w:hAnsiTheme="minorEastAsia" w:hint="eastAsia"/>
                <w:szCs w:val="21"/>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ECD31D" w14:textId="77777777" w:rsidR="00E26AC4"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6BFBC4" w14:textId="77777777" w:rsidR="00E26AC4" w:rsidRDefault="00E26AC4" w:rsidP="00800210">
            <w:pPr>
              <w:jc w:val="center"/>
              <w:rPr>
                <w:rFonts w:hAnsiTheme="minorEastAsia"/>
                <w:szCs w:val="21"/>
              </w:rPr>
            </w:pPr>
            <w:r>
              <w:rPr>
                <w:rFonts w:hAnsiTheme="minorEastAsia" w:hint="eastAsia"/>
                <w:szCs w:val="21"/>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A66E31"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DDF52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A12276A"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7EF655"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2BCF923" w14:textId="77777777" w:rsidR="00E26AC4" w:rsidRPr="00E4255F" w:rsidRDefault="00E26AC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6AEA0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45EF0E4" w14:textId="77777777" w:rsidR="00E26AC4" w:rsidRPr="00E4255F" w:rsidRDefault="00E26AC4"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94C3F27" w14:textId="77777777" w:rsidR="00E26AC4" w:rsidRPr="00E4255F" w:rsidRDefault="00E26AC4" w:rsidP="00800210">
            <w:pPr>
              <w:jc w:val="center"/>
              <w:rPr>
                <w:rFonts w:hAnsiTheme="minorEastAsia"/>
                <w:szCs w:val="21"/>
              </w:rPr>
            </w:pPr>
          </w:p>
        </w:tc>
      </w:tr>
      <w:tr w:rsidR="007624FC" w14:paraId="2BAD2848" w14:textId="77777777" w:rsidTr="00251C7F">
        <w:tc>
          <w:tcPr>
            <w:tcW w:w="958" w:type="dxa"/>
            <w:vMerge/>
            <w:tcBorders>
              <w:left w:val="single" w:sz="4" w:space="0" w:color="auto"/>
              <w:right w:val="single" w:sz="4" w:space="0" w:color="auto"/>
            </w:tcBorders>
            <w:vAlign w:val="center"/>
            <w:hideMark/>
          </w:tcPr>
          <w:p w14:paraId="46A5EEC6"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6C60129"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机械基础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5277CED"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073AD"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929D0C"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9FB019"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387A5"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E7B99A"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C84207"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999F4C3"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4FBE2D"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83F75F3"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59CCE8F" w14:textId="77777777" w:rsidR="007624FC" w:rsidRPr="00E4255F" w:rsidRDefault="007624FC" w:rsidP="00800210">
            <w:pPr>
              <w:jc w:val="center"/>
              <w:rPr>
                <w:rFonts w:hAnsiTheme="minorEastAsia"/>
                <w:szCs w:val="21"/>
              </w:rPr>
            </w:pPr>
          </w:p>
        </w:tc>
      </w:tr>
      <w:tr w:rsidR="007624FC" w14:paraId="1DD79208" w14:textId="77777777" w:rsidTr="00251C7F">
        <w:tc>
          <w:tcPr>
            <w:tcW w:w="958" w:type="dxa"/>
            <w:vMerge/>
            <w:tcBorders>
              <w:left w:val="single" w:sz="4" w:space="0" w:color="auto"/>
              <w:right w:val="single" w:sz="4" w:space="0" w:color="auto"/>
            </w:tcBorders>
            <w:vAlign w:val="center"/>
            <w:hideMark/>
          </w:tcPr>
          <w:p w14:paraId="2CEF0DF3"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9F6FB2A"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维修电工</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0E7CEF"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DBAE46"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B977EB"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93A2698"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78636" w14:textId="77777777" w:rsidR="007624FC" w:rsidRPr="00E4255F" w:rsidRDefault="007624FC" w:rsidP="00800210">
            <w:pPr>
              <w:jc w:val="center"/>
              <w:rPr>
                <w:rFonts w:hAnsiTheme="minorEastAsia"/>
                <w:szCs w:val="21"/>
              </w:rPr>
            </w:pPr>
            <w:r>
              <w:rPr>
                <w:rFonts w:hAnsiTheme="minorEastAsia" w:hint="eastAsia"/>
                <w:szCs w:val="21"/>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149C29"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0B7A2DF"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FEFED8D"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278F7F7"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5CD977D"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B393CA0" w14:textId="77777777" w:rsidR="007624FC" w:rsidRPr="00E4255F" w:rsidRDefault="007624FC" w:rsidP="00800210">
            <w:pPr>
              <w:jc w:val="center"/>
              <w:rPr>
                <w:rFonts w:hAnsiTheme="minorEastAsia"/>
                <w:szCs w:val="21"/>
              </w:rPr>
            </w:pPr>
          </w:p>
        </w:tc>
      </w:tr>
      <w:tr w:rsidR="007624FC" w14:paraId="065A30C5" w14:textId="77777777" w:rsidTr="00251C7F">
        <w:tc>
          <w:tcPr>
            <w:tcW w:w="958" w:type="dxa"/>
            <w:vMerge/>
            <w:tcBorders>
              <w:left w:val="single" w:sz="4" w:space="0" w:color="auto"/>
              <w:right w:val="single" w:sz="4" w:space="0" w:color="auto"/>
            </w:tcBorders>
            <w:vAlign w:val="center"/>
            <w:hideMark/>
          </w:tcPr>
          <w:p w14:paraId="7209F074" w14:textId="77777777" w:rsidR="007624FC" w:rsidRPr="005427A7" w:rsidRDefault="007624FC"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25A9126"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工业机器人基础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7F0DC8" w14:textId="77777777" w:rsidR="007624FC"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360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40AD98"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5054F9" w14:textId="77777777" w:rsidR="007624FC"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D88323" w14:textId="77777777" w:rsidR="007624FC" w:rsidRPr="00E4255F" w:rsidRDefault="007624FC" w:rsidP="00800210">
            <w:pPr>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2BB5C6" w14:textId="77777777" w:rsidR="007624FC" w:rsidRPr="00E4255F" w:rsidRDefault="007624FC" w:rsidP="00800210">
            <w:pPr>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E94186"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F838E4A"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4F69A33" w14:textId="77777777" w:rsidR="007624FC" w:rsidRPr="00E4255F"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3869755"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D6854A5" w14:textId="77777777" w:rsidR="007624FC" w:rsidRPr="00E4255F" w:rsidRDefault="007624FC" w:rsidP="00800210">
            <w:pPr>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8423B2" w14:textId="77777777" w:rsidR="007624FC" w:rsidRPr="00E4255F" w:rsidRDefault="007624FC" w:rsidP="00800210">
            <w:pPr>
              <w:jc w:val="center"/>
              <w:rPr>
                <w:rFonts w:hAnsiTheme="minorEastAsia"/>
                <w:szCs w:val="21"/>
              </w:rPr>
            </w:pPr>
          </w:p>
        </w:tc>
      </w:tr>
      <w:tr w:rsidR="003E5654" w14:paraId="362E5F8B" w14:textId="77777777" w:rsidTr="00251C7F">
        <w:tc>
          <w:tcPr>
            <w:tcW w:w="958" w:type="dxa"/>
            <w:vMerge/>
            <w:tcBorders>
              <w:left w:val="single" w:sz="4" w:space="0" w:color="auto"/>
              <w:right w:val="single" w:sz="4" w:space="0" w:color="auto"/>
            </w:tcBorders>
            <w:vAlign w:val="center"/>
            <w:hideMark/>
          </w:tcPr>
          <w:p w14:paraId="4D0DA585" w14:textId="77777777" w:rsidR="003E5654" w:rsidRPr="005427A7" w:rsidRDefault="003E5654" w:rsidP="00251C7F">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F93C2C0" w14:textId="77777777" w:rsidR="003E5654" w:rsidRPr="005427A7" w:rsidRDefault="003E5654" w:rsidP="005427A7">
            <w:pPr>
              <w:adjustRightInd w:val="0"/>
              <w:snapToGrid w:val="0"/>
              <w:spacing w:line="220" w:lineRule="atLeast"/>
              <w:ind w:firstLine="34"/>
              <w:jc w:val="center"/>
              <w:rPr>
                <w:rFonts w:hAnsiTheme="minorEastAsia"/>
                <w:szCs w:val="21"/>
              </w:rPr>
            </w:pPr>
            <w:r w:rsidRPr="005427A7">
              <w:rPr>
                <w:rFonts w:hAnsiTheme="minorEastAsia" w:hint="eastAsia"/>
                <w:szCs w:val="21"/>
              </w:rPr>
              <w:t>单片机原理及应用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2A2F4A7" w14:textId="77777777" w:rsidR="003E5654" w:rsidRPr="005427A7" w:rsidRDefault="007624FC" w:rsidP="005427A7">
            <w:pPr>
              <w:adjustRightInd w:val="0"/>
              <w:snapToGrid w:val="0"/>
              <w:spacing w:line="220" w:lineRule="atLeast"/>
              <w:ind w:firstLine="34"/>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40906749" w14:textId="77777777" w:rsidR="003E5654" w:rsidRPr="00E4255F"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ED73356" w14:textId="77777777" w:rsidR="003E5654" w:rsidRPr="00E4255F"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D95697"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DBAB82" w14:textId="77777777" w:rsidR="003E5654" w:rsidRPr="00E4255F"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24F6D19" w14:textId="77777777" w:rsidR="003E5654" w:rsidRDefault="003E5654" w:rsidP="00800210">
            <w:pPr>
              <w:jc w:val="center"/>
            </w:pPr>
          </w:p>
        </w:tc>
        <w:tc>
          <w:tcPr>
            <w:tcW w:w="567" w:type="dxa"/>
            <w:tcBorders>
              <w:top w:val="single" w:sz="4" w:space="0" w:color="auto"/>
              <w:left w:val="single" w:sz="4" w:space="0" w:color="auto"/>
              <w:bottom w:val="single" w:sz="4" w:space="0" w:color="auto"/>
              <w:right w:val="single" w:sz="4" w:space="0" w:color="auto"/>
            </w:tcBorders>
            <w:hideMark/>
          </w:tcPr>
          <w:p w14:paraId="5C192DE0" w14:textId="77777777" w:rsidR="003E5654" w:rsidRDefault="007624FC" w:rsidP="00800210">
            <w:pPr>
              <w:jc w:val="center"/>
            </w:pPr>
            <w:r>
              <w:rPr>
                <w:rFonts w:hint="eastAsia"/>
              </w:rPr>
              <w:t>12</w:t>
            </w:r>
          </w:p>
        </w:tc>
        <w:tc>
          <w:tcPr>
            <w:tcW w:w="567" w:type="dxa"/>
            <w:tcBorders>
              <w:top w:val="single" w:sz="4" w:space="0" w:color="auto"/>
              <w:left w:val="single" w:sz="4" w:space="0" w:color="auto"/>
              <w:bottom w:val="single" w:sz="4" w:space="0" w:color="auto"/>
              <w:right w:val="single" w:sz="4" w:space="0" w:color="auto"/>
            </w:tcBorders>
          </w:tcPr>
          <w:p w14:paraId="4D01C364"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7B1A513"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516AA42" w14:textId="77777777" w:rsidR="003E5654" w:rsidRPr="00E4255F" w:rsidRDefault="003E5654" w:rsidP="00800210">
            <w:pPr>
              <w:adjustRightInd w:val="0"/>
              <w:snapToGrid w:val="0"/>
              <w:spacing w:line="220" w:lineRule="atLeast"/>
              <w:ind w:firstLine="482"/>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18E9671" w14:textId="77777777" w:rsidR="003E5654" w:rsidRPr="00E4255F" w:rsidRDefault="003E5654" w:rsidP="00800210">
            <w:pPr>
              <w:adjustRightInd w:val="0"/>
              <w:snapToGrid w:val="0"/>
              <w:spacing w:line="220" w:lineRule="atLeast"/>
              <w:ind w:firstLine="482"/>
              <w:jc w:val="center"/>
              <w:rPr>
                <w:rFonts w:hAnsiTheme="minorEastAsia"/>
                <w:szCs w:val="21"/>
              </w:rPr>
            </w:pPr>
          </w:p>
        </w:tc>
      </w:tr>
      <w:tr w:rsidR="003E5654" w14:paraId="5595C689" w14:textId="77777777" w:rsidTr="00251C7F">
        <w:tc>
          <w:tcPr>
            <w:tcW w:w="958" w:type="dxa"/>
            <w:vMerge/>
            <w:tcBorders>
              <w:left w:val="single" w:sz="4" w:space="0" w:color="auto"/>
              <w:right w:val="single" w:sz="4" w:space="0" w:color="auto"/>
            </w:tcBorders>
            <w:vAlign w:val="center"/>
            <w:hideMark/>
          </w:tcPr>
          <w:p w14:paraId="2C141FF4" w14:textId="77777777" w:rsidR="003E5654" w:rsidRPr="005427A7" w:rsidRDefault="003E5654" w:rsidP="00D368E5">
            <w:pPr>
              <w:jc w:val="center"/>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B1A9FEC"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C语言</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75D0C3"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2DD6B33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A7024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42102754"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0C195D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D9D0D4E" w14:textId="77777777" w:rsidR="003E5654" w:rsidRPr="005427A7" w:rsidRDefault="007624FC" w:rsidP="007624FC">
            <w:pPr>
              <w:adjustRightInd w:val="0"/>
              <w:snapToGrid w:val="0"/>
              <w:spacing w:line="220" w:lineRule="atLeast"/>
              <w:ind w:firstLineChars="50" w:firstLine="105"/>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14:paraId="2D141A6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774638D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C00BBD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2332C38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D82FFA1"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0C73FC8F" w14:textId="77777777" w:rsidTr="005F2D66">
        <w:tc>
          <w:tcPr>
            <w:tcW w:w="958" w:type="dxa"/>
            <w:vMerge/>
            <w:tcBorders>
              <w:left w:val="single" w:sz="4" w:space="0" w:color="auto"/>
              <w:right w:val="single" w:sz="4" w:space="0" w:color="auto"/>
            </w:tcBorders>
            <w:vAlign w:val="center"/>
            <w:hideMark/>
          </w:tcPr>
          <w:p w14:paraId="6DEE6A21"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6E6A778F" w14:textId="77777777" w:rsidR="003E5654" w:rsidRPr="005427A7" w:rsidRDefault="003E5654" w:rsidP="005427A7">
            <w:pPr>
              <w:adjustRightInd w:val="0"/>
              <w:snapToGrid w:val="0"/>
              <w:spacing w:line="220" w:lineRule="atLeast"/>
              <w:jc w:val="center"/>
              <w:rPr>
                <w:rFonts w:hAnsiTheme="minorEastAsia"/>
                <w:szCs w:val="21"/>
              </w:rPr>
            </w:pPr>
            <w:r>
              <w:rPr>
                <w:rFonts w:hAnsiTheme="minorEastAsia" w:hint="eastAsia"/>
                <w:szCs w:val="21"/>
              </w:rPr>
              <w:t>电气控制与PLC应用</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579A7A8"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2721918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DD7C18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9292732"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AD1955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55BCF5B" w14:textId="77777777" w:rsidR="003E5654" w:rsidRPr="005427A7" w:rsidRDefault="007624FC" w:rsidP="00800210">
            <w:pPr>
              <w:adjustRightInd w:val="0"/>
              <w:snapToGrid w:val="0"/>
              <w:spacing w:line="220" w:lineRule="atLeast"/>
              <w:ind w:leftChars="-203" w:left="-426" w:firstLine="480"/>
              <w:jc w:val="center"/>
              <w:rPr>
                <w:rFonts w:hAnsiTheme="minorEastAsia"/>
                <w:szCs w:val="21"/>
              </w:rPr>
            </w:pPr>
            <w:r>
              <w:rPr>
                <w:rFonts w:hAnsiTheme="minorEastAsia" w:hint="eastAsia"/>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14:paraId="2E2E7CF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87C34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FEA30C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65F5136"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1BB608F"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7D3DF7EB" w14:textId="77777777" w:rsidTr="005F2D66">
        <w:tc>
          <w:tcPr>
            <w:tcW w:w="958" w:type="dxa"/>
            <w:vMerge/>
            <w:tcBorders>
              <w:left w:val="single" w:sz="4" w:space="0" w:color="auto"/>
              <w:right w:val="single" w:sz="4" w:space="0" w:color="auto"/>
            </w:tcBorders>
            <w:vAlign w:val="center"/>
            <w:hideMark/>
          </w:tcPr>
          <w:p w14:paraId="58ACACAD"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7369588E"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传感器技术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B7729D6"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180</w:t>
            </w:r>
          </w:p>
        </w:tc>
        <w:tc>
          <w:tcPr>
            <w:tcW w:w="567" w:type="dxa"/>
            <w:tcBorders>
              <w:top w:val="single" w:sz="4" w:space="0" w:color="auto"/>
              <w:left w:val="single" w:sz="4" w:space="0" w:color="auto"/>
              <w:bottom w:val="single" w:sz="4" w:space="0" w:color="auto"/>
              <w:right w:val="single" w:sz="4" w:space="0" w:color="auto"/>
            </w:tcBorders>
            <w:vAlign w:val="center"/>
          </w:tcPr>
          <w:p w14:paraId="158CC01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3B2524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B0A52E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61BC9E7"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1D76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1C4AFB88" w14:textId="77777777" w:rsidR="003E5654" w:rsidRPr="005427A7" w:rsidRDefault="007624FC" w:rsidP="00800210">
            <w:pPr>
              <w:adjustRightInd w:val="0"/>
              <w:snapToGrid w:val="0"/>
              <w:spacing w:line="220" w:lineRule="atLeast"/>
              <w:ind w:leftChars="-251" w:left="-527" w:firstLine="480"/>
              <w:jc w:val="center"/>
              <w:rPr>
                <w:rFonts w:hAnsiTheme="minorEastAsia"/>
                <w:szCs w:val="21"/>
              </w:rPr>
            </w:pPr>
            <w:r>
              <w:rPr>
                <w:rFonts w:hAnsiTheme="minorEastAsia" w:hint="eastAsia"/>
                <w:szCs w:val="21"/>
              </w:rPr>
              <w:t>9</w:t>
            </w:r>
          </w:p>
        </w:tc>
        <w:tc>
          <w:tcPr>
            <w:tcW w:w="567" w:type="dxa"/>
            <w:tcBorders>
              <w:top w:val="single" w:sz="4" w:space="0" w:color="auto"/>
              <w:left w:val="single" w:sz="4" w:space="0" w:color="auto"/>
              <w:bottom w:val="single" w:sz="4" w:space="0" w:color="auto"/>
              <w:right w:val="single" w:sz="4" w:space="0" w:color="auto"/>
            </w:tcBorders>
          </w:tcPr>
          <w:p w14:paraId="03A054D2"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8E2C08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E01A6E7"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06CE946"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13D085EB" w14:textId="77777777" w:rsidTr="005F2D66">
        <w:tc>
          <w:tcPr>
            <w:tcW w:w="958" w:type="dxa"/>
            <w:vMerge/>
            <w:tcBorders>
              <w:left w:val="single" w:sz="4" w:space="0" w:color="auto"/>
              <w:right w:val="single" w:sz="4" w:space="0" w:color="auto"/>
            </w:tcBorders>
            <w:vAlign w:val="center"/>
            <w:hideMark/>
          </w:tcPr>
          <w:p w14:paraId="4D5CFC3D"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3459265"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工业机器人离线编程与仿真</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F0DE531" w14:textId="77777777" w:rsidR="003E5654" w:rsidRPr="005427A7" w:rsidRDefault="003E5654"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320</w:t>
            </w:r>
          </w:p>
        </w:tc>
        <w:tc>
          <w:tcPr>
            <w:tcW w:w="567" w:type="dxa"/>
            <w:tcBorders>
              <w:top w:val="single" w:sz="4" w:space="0" w:color="auto"/>
              <w:left w:val="single" w:sz="4" w:space="0" w:color="auto"/>
              <w:bottom w:val="single" w:sz="4" w:space="0" w:color="auto"/>
              <w:right w:val="single" w:sz="4" w:space="0" w:color="auto"/>
            </w:tcBorders>
            <w:vAlign w:val="center"/>
          </w:tcPr>
          <w:p w14:paraId="731E3AA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BC1B5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070AA65"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D45D8D5"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B9C2BD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14A7D04"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1AAFF5D" w14:textId="77777777" w:rsidR="003E5654" w:rsidRDefault="007624FC" w:rsidP="00800210">
            <w:pPr>
              <w:jc w:val="center"/>
            </w:pPr>
            <w:r>
              <w:rPr>
                <w:rFonts w:hint="eastAsia"/>
              </w:rPr>
              <w:t>16</w:t>
            </w:r>
          </w:p>
        </w:tc>
        <w:tc>
          <w:tcPr>
            <w:tcW w:w="567" w:type="dxa"/>
            <w:tcBorders>
              <w:top w:val="single" w:sz="4" w:space="0" w:color="auto"/>
              <w:left w:val="single" w:sz="4" w:space="0" w:color="auto"/>
              <w:bottom w:val="single" w:sz="4" w:space="0" w:color="auto"/>
              <w:right w:val="single" w:sz="4" w:space="0" w:color="auto"/>
            </w:tcBorders>
          </w:tcPr>
          <w:p w14:paraId="18133E65"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354D7798"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77F1D6F6"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50F3E201" w14:textId="77777777" w:rsidTr="005F2D66">
        <w:tc>
          <w:tcPr>
            <w:tcW w:w="958" w:type="dxa"/>
            <w:vMerge/>
            <w:tcBorders>
              <w:left w:val="single" w:sz="4" w:space="0" w:color="auto"/>
              <w:right w:val="single" w:sz="4" w:space="0" w:color="auto"/>
            </w:tcBorders>
            <w:vAlign w:val="center"/>
            <w:hideMark/>
          </w:tcPr>
          <w:p w14:paraId="41AE473C"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55EFB1D8"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可编程控制技术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869EA2"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120</w:t>
            </w:r>
          </w:p>
        </w:tc>
        <w:tc>
          <w:tcPr>
            <w:tcW w:w="567" w:type="dxa"/>
            <w:tcBorders>
              <w:top w:val="single" w:sz="4" w:space="0" w:color="auto"/>
              <w:left w:val="single" w:sz="4" w:space="0" w:color="auto"/>
              <w:bottom w:val="single" w:sz="4" w:space="0" w:color="auto"/>
              <w:right w:val="single" w:sz="4" w:space="0" w:color="auto"/>
            </w:tcBorders>
            <w:vAlign w:val="center"/>
          </w:tcPr>
          <w:p w14:paraId="32808DA9"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8C759F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2D272AD"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E8647E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81B98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BB6F12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44ECDE5" w14:textId="77777777" w:rsidR="003E5654" w:rsidRDefault="007624FC" w:rsidP="00800210">
            <w:pPr>
              <w:jc w:val="center"/>
            </w:pPr>
            <w:r>
              <w:rPr>
                <w:rFonts w:hint="eastAsia"/>
              </w:rPr>
              <w:t>6</w:t>
            </w:r>
          </w:p>
        </w:tc>
        <w:tc>
          <w:tcPr>
            <w:tcW w:w="567" w:type="dxa"/>
            <w:tcBorders>
              <w:top w:val="single" w:sz="4" w:space="0" w:color="auto"/>
              <w:left w:val="single" w:sz="4" w:space="0" w:color="auto"/>
              <w:bottom w:val="single" w:sz="4" w:space="0" w:color="auto"/>
              <w:right w:val="single" w:sz="4" w:space="0" w:color="auto"/>
            </w:tcBorders>
          </w:tcPr>
          <w:p w14:paraId="1E3DAAC7"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3ECD4CF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50D7950"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059635AC" w14:textId="77777777" w:rsidTr="005F2D66">
        <w:tc>
          <w:tcPr>
            <w:tcW w:w="958" w:type="dxa"/>
            <w:vMerge/>
            <w:tcBorders>
              <w:left w:val="single" w:sz="4" w:space="0" w:color="auto"/>
              <w:right w:val="single" w:sz="4" w:space="0" w:color="auto"/>
            </w:tcBorders>
            <w:vAlign w:val="center"/>
            <w:hideMark/>
          </w:tcPr>
          <w:p w14:paraId="37322871"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1A4635FE"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运动控制技术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2921AEE"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A1FE525"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A67744"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13A0F6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B6C74A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AC4B70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AFB837"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B3AFEA7" w14:textId="77777777" w:rsidR="003E5654" w:rsidRDefault="007624FC" w:rsidP="00800210">
            <w:pPr>
              <w:jc w:val="center"/>
            </w:pPr>
            <w:r>
              <w:rPr>
                <w:rFonts w:hint="eastAsia"/>
              </w:rPr>
              <w:t>5</w:t>
            </w:r>
          </w:p>
        </w:tc>
        <w:tc>
          <w:tcPr>
            <w:tcW w:w="567" w:type="dxa"/>
            <w:tcBorders>
              <w:top w:val="single" w:sz="4" w:space="0" w:color="auto"/>
              <w:left w:val="single" w:sz="4" w:space="0" w:color="auto"/>
              <w:bottom w:val="single" w:sz="4" w:space="0" w:color="auto"/>
              <w:right w:val="single" w:sz="4" w:space="0" w:color="auto"/>
            </w:tcBorders>
          </w:tcPr>
          <w:p w14:paraId="0148435C"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4C4CC91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8CC02DA"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476DB135" w14:textId="77777777" w:rsidTr="005F2D66">
        <w:tc>
          <w:tcPr>
            <w:tcW w:w="958" w:type="dxa"/>
            <w:vMerge/>
            <w:tcBorders>
              <w:left w:val="single" w:sz="4" w:space="0" w:color="auto"/>
              <w:right w:val="single" w:sz="4" w:space="0" w:color="auto"/>
            </w:tcBorders>
            <w:vAlign w:val="center"/>
            <w:hideMark/>
          </w:tcPr>
          <w:p w14:paraId="6E95BE1B"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1AAFB9D"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工业机器人应与编程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83556F"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200</w:t>
            </w:r>
          </w:p>
        </w:tc>
        <w:tc>
          <w:tcPr>
            <w:tcW w:w="567" w:type="dxa"/>
            <w:tcBorders>
              <w:top w:val="single" w:sz="4" w:space="0" w:color="auto"/>
              <w:left w:val="single" w:sz="4" w:space="0" w:color="auto"/>
              <w:bottom w:val="single" w:sz="4" w:space="0" w:color="auto"/>
              <w:right w:val="single" w:sz="4" w:space="0" w:color="auto"/>
            </w:tcBorders>
            <w:vAlign w:val="center"/>
          </w:tcPr>
          <w:p w14:paraId="24713AE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6EE5809"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0B4251E"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A00AD31"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00FA9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B9AE2E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0007709" w14:textId="77777777" w:rsidR="003E5654" w:rsidRDefault="003E5654" w:rsidP="00800210">
            <w:pPr>
              <w:jc w:val="center"/>
            </w:pPr>
          </w:p>
        </w:tc>
        <w:tc>
          <w:tcPr>
            <w:tcW w:w="567" w:type="dxa"/>
            <w:tcBorders>
              <w:top w:val="single" w:sz="4" w:space="0" w:color="auto"/>
              <w:left w:val="single" w:sz="4" w:space="0" w:color="auto"/>
              <w:bottom w:val="single" w:sz="4" w:space="0" w:color="auto"/>
              <w:right w:val="single" w:sz="4" w:space="0" w:color="auto"/>
            </w:tcBorders>
          </w:tcPr>
          <w:p w14:paraId="3CE38569" w14:textId="77777777" w:rsidR="003E5654" w:rsidRDefault="007624FC" w:rsidP="00800210">
            <w:pPr>
              <w:jc w:val="center"/>
            </w:pPr>
            <w:r>
              <w:rPr>
                <w:rFonts w:hint="eastAsia"/>
              </w:rPr>
              <w:t>10</w:t>
            </w:r>
          </w:p>
        </w:tc>
        <w:tc>
          <w:tcPr>
            <w:tcW w:w="569" w:type="dxa"/>
            <w:tcBorders>
              <w:top w:val="single" w:sz="4" w:space="0" w:color="auto"/>
              <w:left w:val="single" w:sz="4" w:space="0" w:color="auto"/>
              <w:bottom w:val="single" w:sz="4" w:space="0" w:color="auto"/>
              <w:right w:val="single" w:sz="4" w:space="0" w:color="auto"/>
            </w:tcBorders>
          </w:tcPr>
          <w:p w14:paraId="7F81F19F"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371F50DB"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231D1D17" w14:textId="77777777" w:rsidTr="005F2D66">
        <w:tc>
          <w:tcPr>
            <w:tcW w:w="958" w:type="dxa"/>
            <w:vMerge/>
            <w:tcBorders>
              <w:left w:val="single" w:sz="4" w:space="0" w:color="auto"/>
              <w:right w:val="single" w:sz="4" w:space="0" w:color="auto"/>
            </w:tcBorders>
            <w:vAlign w:val="center"/>
            <w:hideMark/>
          </w:tcPr>
          <w:p w14:paraId="56341B50"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2808BCD5" w14:textId="77777777" w:rsidR="007624FC"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工业机器人操控与</w:t>
            </w:r>
          </w:p>
          <w:p w14:paraId="7240F903"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lastRenderedPageBreak/>
              <w:t>示教编程</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19DECCA"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lastRenderedPageBreak/>
              <w:t>240</w:t>
            </w:r>
          </w:p>
        </w:tc>
        <w:tc>
          <w:tcPr>
            <w:tcW w:w="567" w:type="dxa"/>
            <w:tcBorders>
              <w:top w:val="single" w:sz="4" w:space="0" w:color="auto"/>
              <w:left w:val="single" w:sz="4" w:space="0" w:color="auto"/>
              <w:bottom w:val="single" w:sz="4" w:space="0" w:color="auto"/>
              <w:right w:val="single" w:sz="4" w:space="0" w:color="auto"/>
            </w:tcBorders>
            <w:vAlign w:val="center"/>
          </w:tcPr>
          <w:p w14:paraId="6291CF3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EC80013"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29B79320"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293EB46"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FB59C31"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7535F3B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D4BF2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9B704A1" w14:textId="77777777" w:rsidR="003E5654" w:rsidRDefault="007624FC" w:rsidP="00800210">
            <w:pPr>
              <w:jc w:val="center"/>
            </w:pPr>
            <w:r>
              <w:rPr>
                <w:rFonts w:hint="eastAsia"/>
              </w:rPr>
              <w:t>12</w:t>
            </w:r>
          </w:p>
        </w:tc>
        <w:tc>
          <w:tcPr>
            <w:tcW w:w="569" w:type="dxa"/>
            <w:tcBorders>
              <w:top w:val="single" w:sz="4" w:space="0" w:color="auto"/>
              <w:left w:val="single" w:sz="4" w:space="0" w:color="auto"/>
              <w:bottom w:val="single" w:sz="4" w:space="0" w:color="auto"/>
              <w:right w:val="single" w:sz="4" w:space="0" w:color="auto"/>
            </w:tcBorders>
          </w:tcPr>
          <w:p w14:paraId="0D3961D1"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6D6A53C8"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5C75AAAD" w14:textId="77777777" w:rsidTr="005F2D66">
        <w:tc>
          <w:tcPr>
            <w:tcW w:w="958" w:type="dxa"/>
            <w:vMerge/>
            <w:tcBorders>
              <w:left w:val="single" w:sz="4" w:space="0" w:color="auto"/>
              <w:right w:val="single" w:sz="4" w:space="0" w:color="auto"/>
            </w:tcBorders>
            <w:vAlign w:val="center"/>
            <w:hideMark/>
          </w:tcPr>
          <w:p w14:paraId="2EF1B188"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9346E66"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工控组态与现场总线技术</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B7BF72D" w14:textId="77777777" w:rsidR="003E5654" w:rsidRPr="005427A7" w:rsidRDefault="003E5654" w:rsidP="007624FC">
            <w:pPr>
              <w:adjustRightInd w:val="0"/>
              <w:snapToGrid w:val="0"/>
              <w:spacing w:line="220" w:lineRule="atLeast"/>
              <w:ind w:firstLineChars="14" w:firstLine="29"/>
              <w:jc w:val="center"/>
              <w:rPr>
                <w:rFonts w:hAnsiTheme="minorEastAsia"/>
                <w:szCs w:val="21"/>
              </w:rPr>
            </w:pPr>
            <w:r>
              <w:rPr>
                <w:rFonts w:hAnsiTheme="minorEastAsia" w:hint="eastAsia"/>
                <w:szCs w:val="21"/>
              </w:rPr>
              <w:t>1</w:t>
            </w:r>
            <w:r w:rsidR="007624FC">
              <w:rPr>
                <w:rFonts w:hAnsiTheme="minorEastAsia" w:hint="eastAsia"/>
                <w:szCs w:val="21"/>
              </w:rPr>
              <w:t>00</w:t>
            </w:r>
          </w:p>
        </w:tc>
        <w:tc>
          <w:tcPr>
            <w:tcW w:w="567" w:type="dxa"/>
            <w:tcBorders>
              <w:top w:val="single" w:sz="4" w:space="0" w:color="auto"/>
              <w:left w:val="single" w:sz="4" w:space="0" w:color="auto"/>
              <w:bottom w:val="single" w:sz="4" w:space="0" w:color="auto"/>
              <w:right w:val="single" w:sz="4" w:space="0" w:color="auto"/>
            </w:tcBorders>
            <w:vAlign w:val="center"/>
          </w:tcPr>
          <w:p w14:paraId="1DC6551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CBA06E0"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7A6A4D3"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7F0E309A"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E6B911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FAAC11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BEEBC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B68B36C" w14:textId="77777777" w:rsidR="003E5654" w:rsidRDefault="007624FC" w:rsidP="00800210">
            <w:pPr>
              <w:jc w:val="center"/>
            </w:pPr>
            <w:r>
              <w:rPr>
                <w:rFonts w:hint="eastAsia"/>
              </w:rPr>
              <w:t>5</w:t>
            </w:r>
          </w:p>
        </w:tc>
        <w:tc>
          <w:tcPr>
            <w:tcW w:w="569" w:type="dxa"/>
            <w:tcBorders>
              <w:top w:val="single" w:sz="4" w:space="0" w:color="auto"/>
              <w:left w:val="single" w:sz="4" w:space="0" w:color="auto"/>
              <w:bottom w:val="single" w:sz="4" w:space="0" w:color="auto"/>
              <w:right w:val="single" w:sz="4" w:space="0" w:color="auto"/>
            </w:tcBorders>
          </w:tcPr>
          <w:p w14:paraId="1AB8068F"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20E06B00"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3E5654" w14:paraId="3EDB3499" w14:textId="77777777" w:rsidTr="005F2D66">
        <w:tc>
          <w:tcPr>
            <w:tcW w:w="958" w:type="dxa"/>
            <w:vMerge/>
            <w:tcBorders>
              <w:left w:val="single" w:sz="4" w:space="0" w:color="auto"/>
              <w:right w:val="single" w:sz="4" w:space="0" w:color="auto"/>
            </w:tcBorders>
            <w:vAlign w:val="center"/>
            <w:hideMark/>
          </w:tcPr>
          <w:p w14:paraId="29219A39" w14:textId="77777777" w:rsidR="003E5654" w:rsidRPr="005427A7" w:rsidRDefault="003E5654"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09263B5A" w14:textId="77777777" w:rsidR="003E5654"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工业机器人工作站系统集成</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BF997B" w14:textId="77777777" w:rsidR="003E5654" w:rsidRPr="005427A7"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240</w:t>
            </w:r>
          </w:p>
        </w:tc>
        <w:tc>
          <w:tcPr>
            <w:tcW w:w="567" w:type="dxa"/>
            <w:tcBorders>
              <w:top w:val="single" w:sz="4" w:space="0" w:color="auto"/>
              <w:left w:val="single" w:sz="4" w:space="0" w:color="auto"/>
              <w:bottom w:val="single" w:sz="4" w:space="0" w:color="auto"/>
              <w:right w:val="single" w:sz="4" w:space="0" w:color="auto"/>
            </w:tcBorders>
            <w:vAlign w:val="center"/>
          </w:tcPr>
          <w:p w14:paraId="436FB67C"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FB892BB"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56E1E80C"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3900594" w14:textId="77777777" w:rsidR="003E5654" w:rsidRPr="005427A7" w:rsidRDefault="003E5654"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732C3DA"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19047CE"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71F79DD" w14:textId="77777777" w:rsidR="003E5654" w:rsidRPr="005427A7" w:rsidRDefault="003E5654"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5D92C676" w14:textId="77777777" w:rsidR="003E5654" w:rsidRDefault="003E5654"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62D47907" w14:textId="77777777" w:rsidR="003E5654" w:rsidRDefault="007624FC" w:rsidP="00800210">
            <w:pPr>
              <w:jc w:val="center"/>
            </w:pPr>
            <w:r>
              <w:rPr>
                <w:rFonts w:hint="eastAsia"/>
              </w:rPr>
              <w:t>12</w:t>
            </w:r>
          </w:p>
        </w:tc>
        <w:tc>
          <w:tcPr>
            <w:tcW w:w="569" w:type="dxa"/>
            <w:tcBorders>
              <w:top w:val="single" w:sz="4" w:space="0" w:color="auto"/>
              <w:left w:val="single" w:sz="4" w:space="0" w:color="auto"/>
              <w:bottom w:val="single" w:sz="4" w:space="0" w:color="auto"/>
              <w:right w:val="single" w:sz="4" w:space="0" w:color="auto"/>
            </w:tcBorders>
          </w:tcPr>
          <w:p w14:paraId="0C33EB6C" w14:textId="77777777" w:rsidR="003E5654" w:rsidRPr="005427A7" w:rsidRDefault="003E5654" w:rsidP="00800210">
            <w:pPr>
              <w:adjustRightInd w:val="0"/>
              <w:snapToGrid w:val="0"/>
              <w:spacing w:line="220" w:lineRule="atLeast"/>
              <w:ind w:firstLine="480"/>
              <w:jc w:val="center"/>
              <w:rPr>
                <w:rFonts w:hAnsiTheme="minorEastAsia"/>
                <w:szCs w:val="21"/>
              </w:rPr>
            </w:pPr>
          </w:p>
        </w:tc>
      </w:tr>
      <w:tr w:rsidR="007624FC" w14:paraId="44C07490" w14:textId="77777777" w:rsidTr="005F2D66">
        <w:tc>
          <w:tcPr>
            <w:tcW w:w="958" w:type="dxa"/>
            <w:vMerge/>
            <w:tcBorders>
              <w:left w:val="single" w:sz="4" w:space="0" w:color="auto"/>
              <w:right w:val="single" w:sz="4" w:space="0" w:color="auto"/>
            </w:tcBorders>
            <w:vAlign w:val="center"/>
            <w:hideMark/>
          </w:tcPr>
          <w:p w14:paraId="7A7DAB6B" w14:textId="77777777" w:rsidR="007624FC" w:rsidRPr="005427A7" w:rsidRDefault="007624FC" w:rsidP="005427A7">
            <w:pPr>
              <w:ind w:firstLine="482"/>
              <w:rPr>
                <w:rFonts w:hAnsiTheme="minorEastAsia"/>
                <w:szCs w:val="21"/>
              </w:rPr>
            </w:pPr>
          </w:p>
        </w:tc>
        <w:tc>
          <w:tcPr>
            <w:tcW w:w="2124" w:type="dxa"/>
            <w:tcBorders>
              <w:top w:val="single" w:sz="4" w:space="0" w:color="auto"/>
              <w:left w:val="single" w:sz="4" w:space="0" w:color="auto"/>
              <w:bottom w:val="single" w:sz="4" w:space="0" w:color="auto"/>
              <w:right w:val="single" w:sz="4" w:space="0" w:color="auto"/>
            </w:tcBorders>
            <w:hideMark/>
          </w:tcPr>
          <w:p w14:paraId="42261FE8" w14:textId="77777777" w:rsidR="007624FC" w:rsidRPr="005427A7" w:rsidRDefault="007624FC" w:rsidP="005427A7">
            <w:pPr>
              <w:adjustRightInd w:val="0"/>
              <w:snapToGrid w:val="0"/>
              <w:spacing w:line="220" w:lineRule="atLeast"/>
              <w:jc w:val="center"/>
              <w:rPr>
                <w:rFonts w:hAnsiTheme="minorEastAsia"/>
                <w:szCs w:val="21"/>
              </w:rPr>
            </w:pPr>
            <w:r>
              <w:rPr>
                <w:rFonts w:hAnsiTheme="minorEastAsia" w:hint="eastAsia"/>
                <w:szCs w:val="21"/>
              </w:rPr>
              <w:t>工业机器人系统维护</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BA2E0D2" w14:textId="77777777" w:rsidR="007624FC" w:rsidRDefault="007624FC"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w:t>
            </w:r>
          </w:p>
        </w:tc>
        <w:tc>
          <w:tcPr>
            <w:tcW w:w="567" w:type="dxa"/>
            <w:tcBorders>
              <w:top w:val="single" w:sz="4" w:space="0" w:color="auto"/>
              <w:left w:val="single" w:sz="4" w:space="0" w:color="auto"/>
              <w:bottom w:val="single" w:sz="4" w:space="0" w:color="auto"/>
              <w:right w:val="single" w:sz="4" w:space="0" w:color="auto"/>
            </w:tcBorders>
            <w:vAlign w:val="center"/>
          </w:tcPr>
          <w:p w14:paraId="4297B473"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0F289A6"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3979866" w14:textId="77777777" w:rsidR="007624FC" w:rsidRPr="005427A7"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9BE3487" w14:textId="77777777" w:rsidR="007624FC" w:rsidRPr="005427A7" w:rsidRDefault="007624FC" w:rsidP="00800210">
            <w:pPr>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0F21714"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26C33A8"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C068242" w14:textId="77777777" w:rsidR="007624FC" w:rsidRPr="005427A7" w:rsidRDefault="007624FC"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0BFE9BB" w14:textId="77777777" w:rsidR="007624FC" w:rsidRDefault="007624FC" w:rsidP="00800210">
            <w:pPr>
              <w:jc w:val="center"/>
            </w:pPr>
          </w:p>
        </w:tc>
        <w:tc>
          <w:tcPr>
            <w:tcW w:w="569" w:type="dxa"/>
            <w:tcBorders>
              <w:top w:val="single" w:sz="4" w:space="0" w:color="auto"/>
              <w:left w:val="single" w:sz="4" w:space="0" w:color="auto"/>
              <w:bottom w:val="single" w:sz="4" w:space="0" w:color="auto"/>
              <w:right w:val="single" w:sz="4" w:space="0" w:color="auto"/>
            </w:tcBorders>
          </w:tcPr>
          <w:p w14:paraId="2D7676EA" w14:textId="77777777" w:rsidR="007624FC" w:rsidRDefault="007624FC" w:rsidP="00800210">
            <w:pPr>
              <w:jc w:val="center"/>
            </w:pPr>
            <w:r>
              <w:rPr>
                <w:rFonts w:hint="eastAsia"/>
              </w:rPr>
              <w:t>15</w:t>
            </w:r>
          </w:p>
        </w:tc>
        <w:tc>
          <w:tcPr>
            <w:tcW w:w="569" w:type="dxa"/>
            <w:tcBorders>
              <w:top w:val="single" w:sz="4" w:space="0" w:color="auto"/>
              <w:left w:val="single" w:sz="4" w:space="0" w:color="auto"/>
              <w:bottom w:val="single" w:sz="4" w:space="0" w:color="auto"/>
              <w:right w:val="single" w:sz="4" w:space="0" w:color="auto"/>
            </w:tcBorders>
          </w:tcPr>
          <w:p w14:paraId="34BCA987" w14:textId="77777777" w:rsidR="007624FC" w:rsidRPr="005427A7" w:rsidRDefault="007624FC" w:rsidP="007624FC">
            <w:pPr>
              <w:adjustRightInd w:val="0"/>
              <w:snapToGrid w:val="0"/>
              <w:spacing w:line="220" w:lineRule="atLeast"/>
              <w:rPr>
                <w:rFonts w:hAnsiTheme="minorEastAsia"/>
                <w:szCs w:val="21"/>
              </w:rPr>
            </w:pPr>
            <w:r>
              <w:rPr>
                <w:rFonts w:hAnsiTheme="minorEastAsia" w:hint="eastAsia"/>
                <w:szCs w:val="21"/>
              </w:rPr>
              <w:t>16</w:t>
            </w:r>
          </w:p>
        </w:tc>
      </w:tr>
      <w:tr w:rsidR="005427A7" w14:paraId="5BEC4E7A"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26448DF5"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军训（周）</w:t>
            </w:r>
          </w:p>
        </w:tc>
        <w:tc>
          <w:tcPr>
            <w:tcW w:w="1133" w:type="dxa"/>
            <w:tcBorders>
              <w:top w:val="single" w:sz="4" w:space="0" w:color="auto"/>
              <w:left w:val="single" w:sz="4" w:space="0" w:color="auto"/>
              <w:bottom w:val="single" w:sz="4" w:space="0" w:color="auto"/>
              <w:right w:val="single" w:sz="4" w:space="0" w:color="auto"/>
            </w:tcBorders>
          </w:tcPr>
          <w:p w14:paraId="2F06BB15"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3043EE9E" w14:textId="77777777" w:rsidR="005427A7" w:rsidRPr="005427A7" w:rsidRDefault="005427A7" w:rsidP="00800210">
            <w:pPr>
              <w:adjustRightInd w:val="0"/>
              <w:snapToGrid w:val="0"/>
              <w:spacing w:line="220" w:lineRule="atLeast"/>
              <w:jc w:val="center"/>
              <w:rPr>
                <w:rFonts w:hAnsiTheme="minorEastAsia"/>
                <w:szCs w:val="21"/>
              </w:rPr>
            </w:pPr>
            <w:r w:rsidRPr="005427A7">
              <w:rPr>
                <w:rFonts w:hAnsiTheme="minorEastAsia" w:hint="eastAsia"/>
                <w:szCs w:val="21"/>
              </w:rPr>
              <w:t>1.5</w:t>
            </w:r>
          </w:p>
        </w:tc>
        <w:tc>
          <w:tcPr>
            <w:tcW w:w="567" w:type="dxa"/>
            <w:tcBorders>
              <w:top w:val="single" w:sz="4" w:space="0" w:color="auto"/>
              <w:left w:val="single" w:sz="4" w:space="0" w:color="auto"/>
              <w:bottom w:val="single" w:sz="4" w:space="0" w:color="auto"/>
              <w:right w:val="single" w:sz="4" w:space="0" w:color="auto"/>
            </w:tcBorders>
          </w:tcPr>
          <w:p w14:paraId="39260302"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24E34E1"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D4F445A"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4FDF568" w14:textId="77777777" w:rsidR="005427A7" w:rsidRPr="005427A7" w:rsidRDefault="005427A7" w:rsidP="00800210">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DBC76E9"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22A6E99"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0E1AA48"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6C4E3AF2" w14:textId="77777777" w:rsidR="005427A7" w:rsidRPr="005427A7" w:rsidRDefault="005427A7" w:rsidP="00800210">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1038539C" w14:textId="77777777" w:rsidR="005427A7" w:rsidRPr="005427A7" w:rsidRDefault="005427A7" w:rsidP="00800210">
            <w:pPr>
              <w:adjustRightInd w:val="0"/>
              <w:snapToGrid w:val="0"/>
              <w:spacing w:line="220" w:lineRule="atLeast"/>
              <w:ind w:firstLine="480"/>
              <w:jc w:val="center"/>
              <w:rPr>
                <w:rFonts w:hAnsiTheme="minorEastAsia"/>
                <w:szCs w:val="21"/>
              </w:rPr>
            </w:pPr>
          </w:p>
        </w:tc>
      </w:tr>
      <w:tr w:rsidR="005427A7" w14:paraId="6A72F5BC"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38B911D"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入学教育（周）</w:t>
            </w:r>
          </w:p>
        </w:tc>
        <w:tc>
          <w:tcPr>
            <w:tcW w:w="1133" w:type="dxa"/>
            <w:tcBorders>
              <w:top w:val="single" w:sz="4" w:space="0" w:color="auto"/>
              <w:left w:val="single" w:sz="4" w:space="0" w:color="auto"/>
              <w:bottom w:val="single" w:sz="4" w:space="0" w:color="auto"/>
              <w:right w:val="single" w:sz="4" w:space="0" w:color="auto"/>
            </w:tcBorders>
          </w:tcPr>
          <w:p w14:paraId="6C4AC380"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0B3AE7A9"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0.5</w:t>
            </w:r>
          </w:p>
        </w:tc>
        <w:tc>
          <w:tcPr>
            <w:tcW w:w="567" w:type="dxa"/>
            <w:tcBorders>
              <w:top w:val="single" w:sz="4" w:space="0" w:color="auto"/>
              <w:left w:val="single" w:sz="4" w:space="0" w:color="auto"/>
              <w:bottom w:val="single" w:sz="4" w:space="0" w:color="auto"/>
              <w:right w:val="single" w:sz="4" w:space="0" w:color="auto"/>
            </w:tcBorders>
          </w:tcPr>
          <w:p w14:paraId="6DD5F012"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4367CCCA"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0282ABE" w14:textId="77777777" w:rsidR="005427A7" w:rsidRPr="005427A7" w:rsidRDefault="005427A7" w:rsidP="005427A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FFC67D5" w14:textId="77777777" w:rsidR="005427A7" w:rsidRPr="005427A7" w:rsidRDefault="005427A7" w:rsidP="00A00277">
            <w:pPr>
              <w:adjustRightInd w:val="0"/>
              <w:snapToGrid w:val="0"/>
              <w:spacing w:line="220" w:lineRule="atLeast"/>
              <w:ind w:firstLine="482"/>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12821AF"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BA10D7D"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C8F693A"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4C49071" w14:textId="77777777" w:rsidR="005427A7" w:rsidRPr="005427A7" w:rsidRDefault="005427A7" w:rsidP="00A00277">
            <w:pPr>
              <w:adjustRightInd w:val="0"/>
              <w:snapToGrid w:val="0"/>
              <w:spacing w:line="220" w:lineRule="atLeast"/>
              <w:ind w:firstLine="480"/>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43E605A2" w14:textId="77777777" w:rsidR="005427A7" w:rsidRPr="005427A7" w:rsidRDefault="005427A7" w:rsidP="00A00277">
            <w:pPr>
              <w:adjustRightInd w:val="0"/>
              <w:snapToGrid w:val="0"/>
              <w:spacing w:line="220" w:lineRule="atLeast"/>
              <w:ind w:firstLine="480"/>
              <w:jc w:val="center"/>
              <w:rPr>
                <w:rFonts w:hAnsiTheme="minorEastAsia"/>
                <w:szCs w:val="21"/>
              </w:rPr>
            </w:pPr>
          </w:p>
        </w:tc>
      </w:tr>
      <w:tr w:rsidR="00741D22" w14:paraId="3CC9694D" w14:textId="77777777" w:rsidTr="00741D22">
        <w:tc>
          <w:tcPr>
            <w:tcW w:w="3082" w:type="dxa"/>
            <w:gridSpan w:val="2"/>
            <w:tcBorders>
              <w:top w:val="single" w:sz="4" w:space="0" w:color="auto"/>
              <w:left w:val="single" w:sz="4" w:space="0" w:color="auto"/>
              <w:bottom w:val="single" w:sz="4" w:space="0" w:color="auto"/>
              <w:right w:val="single" w:sz="4" w:space="0" w:color="auto"/>
            </w:tcBorders>
            <w:hideMark/>
          </w:tcPr>
          <w:p w14:paraId="574A1DFD" w14:textId="77777777" w:rsidR="00741D22" w:rsidRPr="005427A7" w:rsidRDefault="00741D22" w:rsidP="005427A7">
            <w:pPr>
              <w:adjustRightInd w:val="0"/>
              <w:snapToGrid w:val="0"/>
              <w:spacing w:line="220" w:lineRule="atLeast"/>
              <w:jc w:val="center"/>
              <w:rPr>
                <w:rFonts w:hAnsiTheme="minorEastAsia"/>
                <w:b/>
                <w:szCs w:val="21"/>
              </w:rPr>
            </w:pPr>
            <w:r w:rsidRPr="005427A7">
              <w:rPr>
                <w:rFonts w:hAnsiTheme="minorEastAsia" w:hint="eastAsia"/>
                <w:b/>
                <w:szCs w:val="21"/>
              </w:rPr>
              <w:t>实践活动（周）</w:t>
            </w:r>
          </w:p>
        </w:tc>
        <w:tc>
          <w:tcPr>
            <w:tcW w:w="1133" w:type="dxa"/>
            <w:tcBorders>
              <w:top w:val="single" w:sz="4" w:space="0" w:color="auto"/>
              <w:left w:val="single" w:sz="4" w:space="0" w:color="auto"/>
              <w:bottom w:val="single" w:sz="4" w:space="0" w:color="auto"/>
              <w:right w:val="single" w:sz="4" w:space="0" w:color="auto"/>
            </w:tcBorders>
          </w:tcPr>
          <w:p w14:paraId="516D53F1" w14:textId="77777777" w:rsidR="00741D22" w:rsidRPr="005427A7" w:rsidRDefault="00741D22"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3A2701"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74520"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3CED1"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C1FAE0" w14:textId="77777777" w:rsidR="00741D22" w:rsidRPr="005427A7" w:rsidRDefault="00741D22" w:rsidP="00741D22">
            <w:pPr>
              <w:adjustRightInd w:val="0"/>
              <w:snapToGrid w:val="0"/>
              <w:spacing w:line="220" w:lineRule="atLeast"/>
              <w:jc w:val="center"/>
              <w:rPr>
                <w:rFonts w:hAnsiTheme="minorEastAsia"/>
                <w:szCs w:val="21"/>
              </w:rPr>
            </w:pPr>
            <w:r w:rsidRPr="005427A7">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219C7" w14:textId="77777777" w:rsidR="00741D22" w:rsidRPr="005427A7" w:rsidRDefault="00741D22" w:rsidP="00741D22">
            <w:pPr>
              <w:adjustRightInd w:val="0"/>
              <w:snapToGrid w:val="0"/>
              <w:spacing w:line="220" w:lineRule="atLeast"/>
              <w:jc w:val="center"/>
              <w:rPr>
                <w:rFonts w:hAnsiTheme="minorEastAsia"/>
                <w:szCs w:val="21"/>
              </w:rPr>
            </w:pPr>
            <w:r>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756395D2"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087791C7" w14:textId="77777777" w:rsidR="00741D22" w:rsidRDefault="00741D22" w:rsidP="00741D22">
            <w:pPr>
              <w:jc w:val="center"/>
            </w:pPr>
            <w:r w:rsidRPr="009C7CCE">
              <w:rPr>
                <w:rFonts w:hAnsiTheme="minorEastAsia" w:hint="eastAsia"/>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14:paraId="6E2035C3" w14:textId="77777777" w:rsidR="00741D22" w:rsidRDefault="00741D22" w:rsidP="00741D22">
            <w:pPr>
              <w:jc w:val="center"/>
            </w:pPr>
            <w:r w:rsidRPr="009C7CCE">
              <w:rPr>
                <w:rFonts w:hAnsiTheme="minorEastAsia" w:hint="eastAsia"/>
                <w:szCs w:val="21"/>
              </w:rPr>
              <w:t>1</w:t>
            </w:r>
          </w:p>
        </w:tc>
        <w:tc>
          <w:tcPr>
            <w:tcW w:w="569" w:type="dxa"/>
            <w:tcBorders>
              <w:top w:val="single" w:sz="4" w:space="0" w:color="auto"/>
              <w:left w:val="single" w:sz="4" w:space="0" w:color="auto"/>
              <w:bottom w:val="single" w:sz="4" w:space="0" w:color="auto"/>
              <w:right w:val="single" w:sz="4" w:space="0" w:color="auto"/>
            </w:tcBorders>
            <w:vAlign w:val="center"/>
          </w:tcPr>
          <w:p w14:paraId="64BB7C10" w14:textId="77777777" w:rsidR="00741D22" w:rsidRPr="005427A7" w:rsidRDefault="00741D22" w:rsidP="00741D22">
            <w:pPr>
              <w:adjustRightInd w:val="0"/>
              <w:snapToGrid w:val="0"/>
              <w:spacing w:line="220" w:lineRule="atLeast"/>
              <w:ind w:leftChars="-251" w:left="-527" w:firstLine="480"/>
              <w:jc w:val="center"/>
              <w:rPr>
                <w:rFonts w:hAnsiTheme="minorEastAsia"/>
                <w:szCs w:val="21"/>
              </w:rPr>
            </w:pPr>
            <w:r>
              <w:rPr>
                <w:rFonts w:hAnsiTheme="minorEastAsia" w:hint="eastAsia"/>
                <w:szCs w:val="21"/>
              </w:rPr>
              <w:t>8</w:t>
            </w:r>
          </w:p>
        </w:tc>
        <w:tc>
          <w:tcPr>
            <w:tcW w:w="569" w:type="dxa"/>
            <w:tcBorders>
              <w:top w:val="single" w:sz="4" w:space="0" w:color="auto"/>
              <w:left w:val="single" w:sz="4" w:space="0" w:color="auto"/>
              <w:bottom w:val="single" w:sz="4" w:space="0" w:color="auto"/>
              <w:right w:val="single" w:sz="4" w:space="0" w:color="auto"/>
            </w:tcBorders>
          </w:tcPr>
          <w:p w14:paraId="07936654" w14:textId="77777777" w:rsidR="00741D22" w:rsidRPr="005427A7" w:rsidRDefault="00741D22" w:rsidP="005427A7">
            <w:pPr>
              <w:adjustRightInd w:val="0"/>
              <w:snapToGrid w:val="0"/>
              <w:spacing w:line="220" w:lineRule="atLeast"/>
              <w:ind w:firstLine="480"/>
              <w:rPr>
                <w:rFonts w:hAnsiTheme="minorEastAsia"/>
                <w:szCs w:val="21"/>
              </w:rPr>
            </w:pPr>
          </w:p>
        </w:tc>
      </w:tr>
      <w:tr w:rsidR="005427A7" w14:paraId="4737D49B"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15D97F13"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定岗实习（周）</w:t>
            </w:r>
          </w:p>
        </w:tc>
        <w:tc>
          <w:tcPr>
            <w:tcW w:w="1133" w:type="dxa"/>
            <w:tcBorders>
              <w:top w:val="single" w:sz="4" w:space="0" w:color="auto"/>
              <w:left w:val="single" w:sz="4" w:space="0" w:color="auto"/>
              <w:bottom w:val="single" w:sz="4" w:space="0" w:color="auto"/>
              <w:right w:val="single" w:sz="4" w:space="0" w:color="auto"/>
            </w:tcBorders>
          </w:tcPr>
          <w:p w14:paraId="53ECB60C" w14:textId="77777777" w:rsidR="005427A7" w:rsidRPr="005427A7" w:rsidRDefault="005427A7" w:rsidP="005427A7">
            <w:pPr>
              <w:adjustRightInd w:val="0"/>
              <w:snapToGrid w:val="0"/>
              <w:spacing w:line="220" w:lineRule="atLeast"/>
              <w:ind w:firstLine="480"/>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3B10C267"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0CFEAD4E"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214B528B"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1AA63B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60C0D07A" w14:textId="77777777" w:rsidR="005427A7" w:rsidRPr="005427A7" w:rsidRDefault="005427A7" w:rsidP="005427A7">
            <w:pPr>
              <w:adjustRightInd w:val="0"/>
              <w:snapToGrid w:val="0"/>
              <w:spacing w:line="220" w:lineRule="atLeast"/>
              <w:ind w:firstLine="480"/>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hideMark/>
          </w:tcPr>
          <w:p w14:paraId="600AC677"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86C9D86" w14:textId="77777777" w:rsidR="005427A7" w:rsidRPr="005427A7" w:rsidRDefault="005427A7" w:rsidP="005427A7">
            <w:pPr>
              <w:adjustRightInd w:val="0"/>
              <w:snapToGrid w:val="0"/>
              <w:spacing w:line="220" w:lineRule="atLeast"/>
              <w:jc w:val="center"/>
              <w:rPr>
                <w:rFonts w:hAnsiTheme="minorEastAsia"/>
                <w:szCs w:val="21"/>
              </w:rPr>
            </w:pPr>
          </w:p>
        </w:tc>
        <w:tc>
          <w:tcPr>
            <w:tcW w:w="567" w:type="dxa"/>
            <w:tcBorders>
              <w:top w:val="single" w:sz="4" w:space="0" w:color="auto"/>
              <w:left w:val="single" w:sz="4" w:space="0" w:color="auto"/>
              <w:bottom w:val="single" w:sz="4" w:space="0" w:color="auto"/>
              <w:right w:val="single" w:sz="4" w:space="0" w:color="auto"/>
            </w:tcBorders>
          </w:tcPr>
          <w:p w14:paraId="19E3CC70"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5326A55A" w14:textId="77777777" w:rsidR="005427A7" w:rsidRPr="005427A7" w:rsidRDefault="005427A7" w:rsidP="005427A7">
            <w:pPr>
              <w:adjustRightInd w:val="0"/>
              <w:snapToGrid w:val="0"/>
              <w:spacing w:line="220" w:lineRule="atLeast"/>
              <w:jc w:val="center"/>
              <w:rPr>
                <w:rFonts w:hAnsiTheme="minorEastAsia"/>
                <w:szCs w:val="21"/>
              </w:rPr>
            </w:pPr>
          </w:p>
        </w:tc>
        <w:tc>
          <w:tcPr>
            <w:tcW w:w="569" w:type="dxa"/>
            <w:tcBorders>
              <w:top w:val="single" w:sz="4" w:space="0" w:color="auto"/>
              <w:left w:val="single" w:sz="4" w:space="0" w:color="auto"/>
              <w:bottom w:val="single" w:sz="4" w:space="0" w:color="auto"/>
              <w:right w:val="single" w:sz="4" w:space="0" w:color="auto"/>
            </w:tcBorders>
          </w:tcPr>
          <w:p w14:paraId="0CA23E2C" w14:textId="77777777" w:rsidR="005427A7" w:rsidRPr="005427A7" w:rsidRDefault="00741D22" w:rsidP="005427A7">
            <w:pPr>
              <w:adjustRightInd w:val="0"/>
              <w:snapToGrid w:val="0"/>
              <w:spacing w:line="220" w:lineRule="atLeast"/>
              <w:jc w:val="center"/>
              <w:rPr>
                <w:rFonts w:hAnsiTheme="minorEastAsia"/>
                <w:szCs w:val="21"/>
              </w:rPr>
            </w:pPr>
            <w:r>
              <w:rPr>
                <w:rFonts w:hAnsiTheme="minorEastAsia" w:hint="eastAsia"/>
                <w:szCs w:val="21"/>
              </w:rPr>
              <w:t>18</w:t>
            </w:r>
          </w:p>
        </w:tc>
      </w:tr>
      <w:tr w:rsidR="005427A7" w14:paraId="179E301E" w14:textId="77777777" w:rsidTr="005F2D66">
        <w:tc>
          <w:tcPr>
            <w:tcW w:w="3082" w:type="dxa"/>
            <w:gridSpan w:val="2"/>
            <w:tcBorders>
              <w:top w:val="single" w:sz="4" w:space="0" w:color="auto"/>
              <w:left w:val="single" w:sz="4" w:space="0" w:color="auto"/>
              <w:bottom w:val="single" w:sz="4" w:space="0" w:color="auto"/>
              <w:right w:val="single" w:sz="4" w:space="0" w:color="auto"/>
            </w:tcBorders>
            <w:hideMark/>
          </w:tcPr>
          <w:p w14:paraId="43E4281C" w14:textId="77777777" w:rsidR="005427A7" w:rsidRPr="005427A7" w:rsidRDefault="005427A7" w:rsidP="005427A7">
            <w:pPr>
              <w:adjustRightInd w:val="0"/>
              <w:snapToGrid w:val="0"/>
              <w:spacing w:line="220" w:lineRule="atLeast"/>
              <w:jc w:val="center"/>
              <w:rPr>
                <w:rFonts w:hAnsiTheme="minorEastAsia"/>
                <w:b/>
                <w:szCs w:val="21"/>
              </w:rPr>
            </w:pPr>
            <w:r w:rsidRPr="005427A7">
              <w:rPr>
                <w:rFonts w:hAnsiTheme="minorEastAsia" w:hint="eastAsia"/>
                <w:b/>
                <w:szCs w:val="21"/>
              </w:rPr>
              <w:t>总课时合计</w:t>
            </w:r>
          </w:p>
        </w:tc>
        <w:tc>
          <w:tcPr>
            <w:tcW w:w="1133" w:type="dxa"/>
            <w:tcBorders>
              <w:top w:val="single" w:sz="4" w:space="0" w:color="auto"/>
              <w:left w:val="single" w:sz="4" w:space="0" w:color="auto"/>
              <w:bottom w:val="single" w:sz="4" w:space="0" w:color="auto"/>
              <w:right w:val="single" w:sz="4" w:space="0" w:color="auto"/>
            </w:tcBorders>
            <w:hideMark/>
          </w:tcPr>
          <w:p w14:paraId="22E37FEF" w14:textId="77777777" w:rsidR="005427A7" w:rsidRPr="005427A7" w:rsidRDefault="00477C11" w:rsidP="005427A7">
            <w:pPr>
              <w:adjustRightInd w:val="0"/>
              <w:snapToGrid w:val="0"/>
              <w:spacing w:line="220" w:lineRule="atLeast"/>
              <w:ind w:firstLineChars="14" w:firstLine="29"/>
              <w:jc w:val="center"/>
              <w:rPr>
                <w:rFonts w:hAnsiTheme="minorEastAsia"/>
                <w:szCs w:val="21"/>
              </w:rPr>
            </w:pPr>
            <w:r>
              <w:rPr>
                <w:rFonts w:hAnsiTheme="minorEastAsia" w:hint="eastAsia"/>
                <w:szCs w:val="21"/>
              </w:rPr>
              <w:t>6200</w:t>
            </w:r>
          </w:p>
        </w:tc>
        <w:tc>
          <w:tcPr>
            <w:tcW w:w="567" w:type="dxa"/>
            <w:tcBorders>
              <w:top w:val="single" w:sz="4" w:space="0" w:color="auto"/>
              <w:left w:val="single" w:sz="4" w:space="0" w:color="auto"/>
              <w:bottom w:val="single" w:sz="4" w:space="0" w:color="auto"/>
              <w:right w:val="single" w:sz="4" w:space="0" w:color="auto"/>
            </w:tcBorders>
            <w:hideMark/>
          </w:tcPr>
          <w:p w14:paraId="0CAFAB6D"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617</w:t>
            </w:r>
          </w:p>
        </w:tc>
        <w:tc>
          <w:tcPr>
            <w:tcW w:w="567" w:type="dxa"/>
            <w:tcBorders>
              <w:top w:val="single" w:sz="4" w:space="0" w:color="auto"/>
              <w:left w:val="single" w:sz="4" w:space="0" w:color="auto"/>
              <w:bottom w:val="single" w:sz="4" w:space="0" w:color="auto"/>
              <w:right w:val="single" w:sz="4" w:space="0" w:color="auto"/>
            </w:tcBorders>
            <w:hideMark/>
          </w:tcPr>
          <w:p w14:paraId="4A501F88"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7ED68150"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062BE343" w14:textId="77777777" w:rsidR="005427A7" w:rsidRPr="005427A7" w:rsidRDefault="005427A7" w:rsidP="005427A7">
            <w:pPr>
              <w:adjustRightInd w:val="0"/>
              <w:snapToGrid w:val="0"/>
              <w:spacing w:line="220" w:lineRule="atLeast"/>
              <w:jc w:val="center"/>
              <w:rPr>
                <w:rFonts w:hAnsiTheme="minorEastAsia"/>
                <w:szCs w:val="21"/>
              </w:rPr>
            </w:pPr>
            <w:r w:rsidRPr="005427A7">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hideMark/>
          </w:tcPr>
          <w:p w14:paraId="5CBA24EE" w14:textId="77777777" w:rsidR="005427A7" w:rsidRPr="005427A7" w:rsidRDefault="005427A7" w:rsidP="00477C11">
            <w:pPr>
              <w:adjustRightInd w:val="0"/>
              <w:snapToGrid w:val="0"/>
              <w:spacing w:line="220" w:lineRule="atLeast"/>
              <w:jc w:val="center"/>
              <w:rPr>
                <w:rFonts w:hAnsiTheme="minorEastAsia"/>
                <w:szCs w:val="21"/>
              </w:rPr>
            </w:pPr>
            <w:r w:rsidRPr="005427A7">
              <w:rPr>
                <w:rFonts w:hAnsiTheme="minorEastAsia" w:hint="eastAsia"/>
                <w:szCs w:val="21"/>
              </w:rPr>
              <w:t>6</w:t>
            </w:r>
            <w:r w:rsidR="00477C11">
              <w:rPr>
                <w:rFonts w:hAnsiTheme="minorEastAsia" w:hint="eastAsia"/>
                <w:szCs w:val="21"/>
              </w:rPr>
              <w:t>19</w:t>
            </w:r>
          </w:p>
        </w:tc>
        <w:tc>
          <w:tcPr>
            <w:tcW w:w="567" w:type="dxa"/>
            <w:tcBorders>
              <w:top w:val="single" w:sz="4" w:space="0" w:color="auto"/>
              <w:left w:val="single" w:sz="4" w:space="0" w:color="auto"/>
              <w:bottom w:val="single" w:sz="4" w:space="0" w:color="auto"/>
              <w:right w:val="single" w:sz="4" w:space="0" w:color="auto"/>
            </w:tcBorders>
            <w:hideMark/>
          </w:tcPr>
          <w:p w14:paraId="6C27A303"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47A5A12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7" w:type="dxa"/>
            <w:tcBorders>
              <w:top w:val="single" w:sz="4" w:space="0" w:color="auto"/>
              <w:left w:val="single" w:sz="4" w:space="0" w:color="auto"/>
              <w:bottom w:val="single" w:sz="4" w:space="0" w:color="auto"/>
              <w:right w:val="single" w:sz="4" w:space="0" w:color="auto"/>
            </w:tcBorders>
          </w:tcPr>
          <w:p w14:paraId="382420C5"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619</w:t>
            </w:r>
          </w:p>
        </w:tc>
        <w:tc>
          <w:tcPr>
            <w:tcW w:w="569" w:type="dxa"/>
            <w:tcBorders>
              <w:top w:val="single" w:sz="4" w:space="0" w:color="auto"/>
              <w:left w:val="single" w:sz="4" w:space="0" w:color="auto"/>
              <w:bottom w:val="single" w:sz="4" w:space="0" w:color="auto"/>
              <w:right w:val="single" w:sz="4" w:space="0" w:color="auto"/>
            </w:tcBorders>
          </w:tcPr>
          <w:p w14:paraId="5D0A09F8"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612</w:t>
            </w:r>
          </w:p>
        </w:tc>
        <w:tc>
          <w:tcPr>
            <w:tcW w:w="569" w:type="dxa"/>
            <w:tcBorders>
              <w:top w:val="single" w:sz="4" w:space="0" w:color="auto"/>
              <w:left w:val="single" w:sz="4" w:space="0" w:color="auto"/>
              <w:bottom w:val="single" w:sz="4" w:space="0" w:color="auto"/>
              <w:right w:val="single" w:sz="4" w:space="0" w:color="auto"/>
            </w:tcBorders>
          </w:tcPr>
          <w:p w14:paraId="652D5837" w14:textId="77777777" w:rsidR="005427A7" w:rsidRPr="005427A7" w:rsidRDefault="00477C11" w:rsidP="005427A7">
            <w:pPr>
              <w:adjustRightInd w:val="0"/>
              <w:snapToGrid w:val="0"/>
              <w:spacing w:line="220" w:lineRule="atLeast"/>
              <w:jc w:val="center"/>
              <w:rPr>
                <w:rFonts w:hAnsiTheme="minorEastAsia"/>
                <w:szCs w:val="21"/>
              </w:rPr>
            </w:pPr>
            <w:r>
              <w:rPr>
                <w:rFonts w:hAnsiTheme="minorEastAsia" w:hint="eastAsia"/>
                <w:szCs w:val="21"/>
              </w:rPr>
              <w:t>602</w:t>
            </w:r>
          </w:p>
        </w:tc>
      </w:tr>
    </w:tbl>
    <w:p w14:paraId="2AA8A539" w14:textId="77777777" w:rsidR="003E5654" w:rsidRDefault="003E5654" w:rsidP="003E5654">
      <w:pPr>
        <w:rPr>
          <w:rFonts w:asciiTheme="minorEastAsia" w:hAnsiTheme="minorEastAsia"/>
          <w:b/>
          <w:bCs/>
          <w:sz w:val="24"/>
          <w:szCs w:val="24"/>
        </w:rPr>
      </w:pPr>
    </w:p>
    <w:p w14:paraId="22D749A2" w14:textId="77777777" w:rsidR="003E1F12" w:rsidRDefault="006109BF" w:rsidP="003E1F12">
      <w:pPr>
        <w:ind w:firstLineChars="200" w:firstLine="482"/>
        <w:rPr>
          <w:rFonts w:asciiTheme="minorEastAsia" w:hAnsiTheme="minorEastAsia"/>
          <w:b/>
          <w:bCs/>
          <w:sz w:val="24"/>
          <w:szCs w:val="24"/>
        </w:rPr>
      </w:pPr>
      <w:r w:rsidRPr="00C63F0E">
        <w:rPr>
          <w:rFonts w:asciiTheme="minorEastAsia" w:hAnsiTheme="minorEastAsia"/>
          <w:b/>
          <w:bCs/>
          <w:sz w:val="24"/>
          <w:szCs w:val="24"/>
        </w:rPr>
        <w:t>2</w:t>
      </w:r>
      <w:r w:rsidR="00D30631" w:rsidRPr="00C63F0E">
        <w:rPr>
          <w:rFonts w:asciiTheme="minorEastAsia" w:hAnsiTheme="minorEastAsia" w:hint="eastAsia"/>
          <w:b/>
          <w:bCs/>
          <w:sz w:val="24"/>
          <w:szCs w:val="24"/>
        </w:rPr>
        <w:t>.</w:t>
      </w:r>
      <w:r w:rsidR="002A3F68" w:rsidRPr="00C63F0E">
        <w:rPr>
          <w:rFonts w:asciiTheme="minorEastAsia" w:hAnsiTheme="minorEastAsia" w:hint="eastAsia"/>
          <w:b/>
          <w:bCs/>
          <w:sz w:val="24"/>
          <w:szCs w:val="24"/>
        </w:rPr>
        <w:t>实践教学安排</w:t>
      </w:r>
    </w:p>
    <w:p w14:paraId="3830A218" w14:textId="77777777" w:rsidR="003379A4" w:rsidRPr="00C63F0E" w:rsidRDefault="003379A4" w:rsidP="00C63F0E">
      <w:pPr>
        <w:ind w:firstLineChars="200" w:firstLine="482"/>
        <w:rPr>
          <w:rFonts w:asciiTheme="minorEastAsia" w:hAnsiTheme="minorEastAsia"/>
          <w:b/>
          <w:bCs/>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709"/>
        <w:gridCol w:w="1984"/>
        <w:gridCol w:w="851"/>
        <w:gridCol w:w="1663"/>
        <w:gridCol w:w="1455"/>
        <w:gridCol w:w="567"/>
      </w:tblGrid>
      <w:tr w:rsidR="005B2AE6" w:rsidRPr="00023FEE" w14:paraId="7C10EF6E" w14:textId="77777777" w:rsidTr="007339E4">
        <w:trPr>
          <w:trHeight w:val="814"/>
        </w:trPr>
        <w:tc>
          <w:tcPr>
            <w:tcW w:w="675" w:type="dxa"/>
            <w:vAlign w:val="center"/>
          </w:tcPr>
          <w:p w14:paraId="3CC74F2E"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序</w:t>
            </w:r>
          </w:p>
          <w:p w14:paraId="45357718"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号</w:t>
            </w:r>
          </w:p>
        </w:tc>
        <w:tc>
          <w:tcPr>
            <w:tcW w:w="851" w:type="dxa"/>
            <w:vAlign w:val="center"/>
          </w:tcPr>
          <w:p w14:paraId="2F26B653"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教学</w:t>
            </w:r>
          </w:p>
          <w:p w14:paraId="7B2D697D" w14:textId="77777777" w:rsidR="005B2AE6" w:rsidRPr="00695EE6" w:rsidRDefault="005B2AE6" w:rsidP="00695EE6">
            <w:pPr>
              <w:widowControl/>
              <w:adjustRightInd w:val="0"/>
              <w:snapToGrid w:val="0"/>
              <w:spacing w:line="360" w:lineRule="auto"/>
              <w:ind w:firstLineChars="50" w:firstLine="105"/>
              <w:jc w:val="center"/>
              <w:rPr>
                <w:b/>
                <w:kern w:val="0"/>
                <w:szCs w:val="21"/>
              </w:rPr>
            </w:pPr>
            <w:r w:rsidRPr="00695EE6">
              <w:rPr>
                <w:rFonts w:hint="eastAsia"/>
                <w:b/>
                <w:kern w:val="0"/>
                <w:szCs w:val="21"/>
              </w:rPr>
              <w:t>时间</w:t>
            </w:r>
          </w:p>
        </w:tc>
        <w:tc>
          <w:tcPr>
            <w:tcW w:w="709" w:type="dxa"/>
            <w:vAlign w:val="center"/>
          </w:tcPr>
          <w:p w14:paraId="1834CA5D"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实践类别</w:t>
            </w:r>
          </w:p>
        </w:tc>
        <w:tc>
          <w:tcPr>
            <w:tcW w:w="1984" w:type="dxa"/>
            <w:vAlign w:val="center"/>
          </w:tcPr>
          <w:p w14:paraId="3C43FF44"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教学内容</w:t>
            </w:r>
          </w:p>
        </w:tc>
        <w:tc>
          <w:tcPr>
            <w:tcW w:w="851" w:type="dxa"/>
            <w:vAlign w:val="center"/>
          </w:tcPr>
          <w:p w14:paraId="17A4B75C" w14:textId="77777777" w:rsidR="007339E4"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w:t>
            </w:r>
          </w:p>
          <w:p w14:paraId="251B0E3A"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单位</w:t>
            </w:r>
          </w:p>
        </w:tc>
        <w:tc>
          <w:tcPr>
            <w:tcW w:w="1663" w:type="dxa"/>
            <w:vAlign w:val="center"/>
          </w:tcPr>
          <w:p w14:paraId="19FD9DB1"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教学目标</w:t>
            </w:r>
          </w:p>
        </w:tc>
        <w:tc>
          <w:tcPr>
            <w:tcW w:w="1455" w:type="dxa"/>
            <w:vAlign w:val="center"/>
          </w:tcPr>
          <w:p w14:paraId="319741E1" w14:textId="77777777" w:rsidR="005B2AE6" w:rsidRPr="00695EE6" w:rsidRDefault="005B2AE6" w:rsidP="0088243A">
            <w:pPr>
              <w:widowControl/>
              <w:adjustRightInd w:val="0"/>
              <w:snapToGrid w:val="0"/>
              <w:spacing w:line="360" w:lineRule="auto"/>
              <w:jc w:val="center"/>
              <w:rPr>
                <w:b/>
                <w:kern w:val="0"/>
                <w:szCs w:val="21"/>
              </w:rPr>
            </w:pPr>
            <w:r w:rsidRPr="00695EE6">
              <w:rPr>
                <w:rFonts w:hint="eastAsia"/>
                <w:b/>
                <w:kern w:val="0"/>
                <w:szCs w:val="21"/>
              </w:rPr>
              <w:t>教学考核</w:t>
            </w:r>
          </w:p>
        </w:tc>
        <w:tc>
          <w:tcPr>
            <w:tcW w:w="567" w:type="dxa"/>
            <w:vAlign w:val="center"/>
          </w:tcPr>
          <w:p w14:paraId="12C71F85" w14:textId="77777777" w:rsidR="005B2AE6" w:rsidRPr="00F435D6" w:rsidRDefault="005B2AE6" w:rsidP="0088243A">
            <w:pPr>
              <w:widowControl/>
              <w:adjustRightInd w:val="0"/>
              <w:snapToGrid w:val="0"/>
              <w:spacing w:line="360" w:lineRule="auto"/>
              <w:jc w:val="center"/>
              <w:rPr>
                <w:b/>
                <w:kern w:val="0"/>
                <w:sz w:val="24"/>
                <w:szCs w:val="24"/>
              </w:rPr>
            </w:pPr>
            <w:r w:rsidRPr="00F435D6">
              <w:rPr>
                <w:rFonts w:hint="eastAsia"/>
                <w:b/>
                <w:kern w:val="0"/>
                <w:sz w:val="24"/>
                <w:szCs w:val="24"/>
              </w:rPr>
              <w:t>备注</w:t>
            </w:r>
          </w:p>
        </w:tc>
      </w:tr>
      <w:tr w:rsidR="005B2AE6" w:rsidRPr="00023FEE" w14:paraId="16B0F90B" w14:textId="77777777" w:rsidTr="00695EE6">
        <w:trPr>
          <w:trHeight w:val="970"/>
        </w:trPr>
        <w:tc>
          <w:tcPr>
            <w:tcW w:w="675" w:type="dxa"/>
            <w:vAlign w:val="center"/>
          </w:tcPr>
          <w:p w14:paraId="30BE3F0E"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1</w:t>
            </w:r>
          </w:p>
        </w:tc>
        <w:tc>
          <w:tcPr>
            <w:tcW w:w="851" w:type="dxa"/>
            <w:vMerge w:val="restart"/>
            <w:vAlign w:val="center"/>
          </w:tcPr>
          <w:p w14:paraId="0D85CBBD"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0E5C85B"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A443BD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56B7F5A7"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一</w:t>
            </w:r>
          </w:p>
          <w:p w14:paraId="6A57E600"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491F8223"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58D06762"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4E1AFF4E"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军    训</w:t>
            </w:r>
          </w:p>
        </w:tc>
        <w:tc>
          <w:tcPr>
            <w:tcW w:w="1984" w:type="dxa"/>
            <w:vAlign w:val="center"/>
          </w:tcPr>
          <w:p w14:paraId="7CC131F8" w14:textId="77777777" w:rsidR="005B2AE6" w:rsidRPr="00695EE6" w:rsidRDefault="005B2AE6" w:rsidP="007339E4">
            <w:pPr>
              <w:widowControl/>
              <w:adjustRightInd w:val="0"/>
              <w:snapToGrid w:val="0"/>
              <w:spacing w:line="300" w:lineRule="exact"/>
              <w:rPr>
                <w:rFonts w:asciiTheme="minorEastAsia" w:hAnsiTheme="minorEastAsia"/>
                <w:kern w:val="0"/>
                <w:szCs w:val="21"/>
              </w:rPr>
            </w:pPr>
            <w:r w:rsidRPr="00695EE6">
              <w:rPr>
                <w:rFonts w:asciiTheme="minorEastAsia" w:hAnsiTheme="minorEastAsia"/>
                <w:szCs w:val="21"/>
              </w:rPr>
              <w:t>国防知识教育、装备</w:t>
            </w:r>
            <w:r w:rsidRPr="00695EE6">
              <w:rPr>
                <w:rFonts w:asciiTheme="minorEastAsia" w:hAnsiTheme="minorEastAsia" w:hint="eastAsia"/>
                <w:szCs w:val="21"/>
              </w:rPr>
              <w:t>知识</w:t>
            </w:r>
            <w:r w:rsidRPr="00695EE6">
              <w:rPr>
                <w:rFonts w:asciiTheme="minorEastAsia" w:hAnsiTheme="minorEastAsia"/>
                <w:szCs w:val="21"/>
              </w:rPr>
              <w:t>介绍、时事政治</w:t>
            </w:r>
            <w:r w:rsidRPr="00695EE6">
              <w:rPr>
                <w:rFonts w:asciiTheme="minorEastAsia" w:hAnsiTheme="minorEastAsia" w:hint="eastAsia"/>
                <w:szCs w:val="21"/>
              </w:rPr>
              <w:t>学习</w:t>
            </w:r>
            <w:r w:rsidRPr="00695EE6">
              <w:rPr>
                <w:rFonts w:asciiTheme="minorEastAsia" w:hAnsiTheme="minorEastAsia"/>
                <w:szCs w:val="21"/>
              </w:rPr>
              <w:t>、条</w:t>
            </w:r>
            <w:r w:rsidRPr="00695EE6">
              <w:rPr>
                <w:rFonts w:asciiTheme="minorEastAsia" w:hAnsiTheme="minorEastAsia" w:hint="eastAsia"/>
                <w:szCs w:val="21"/>
              </w:rPr>
              <w:t>例</w:t>
            </w:r>
            <w:r w:rsidRPr="00695EE6">
              <w:rPr>
                <w:rFonts w:asciiTheme="minorEastAsia" w:hAnsiTheme="minorEastAsia"/>
                <w:szCs w:val="21"/>
              </w:rPr>
              <w:t>教育（含队列、分列式、阅兵式）、拉练、内务整理等</w:t>
            </w:r>
            <w:r w:rsidRPr="00695EE6">
              <w:rPr>
                <w:rFonts w:asciiTheme="minorEastAsia" w:hAnsiTheme="minorEastAsia" w:hint="eastAsia"/>
                <w:szCs w:val="21"/>
              </w:rPr>
              <w:t>。</w:t>
            </w:r>
          </w:p>
        </w:tc>
        <w:tc>
          <w:tcPr>
            <w:tcW w:w="851" w:type="dxa"/>
            <w:vAlign w:val="center"/>
          </w:tcPr>
          <w:p w14:paraId="1AA6E0BF"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承</w:t>
            </w:r>
          </w:p>
          <w:p w14:paraId="0F08B75D"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训</w:t>
            </w:r>
          </w:p>
          <w:p w14:paraId="5C6F1232" w14:textId="77777777" w:rsidR="007339E4"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部</w:t>
            </w:r>
          </w:p>
          <w:p w14:paraId="2C19F6D6" w14:textId="77777777" w:rsidR="005B2AE6" w:rsidRPr="00695EE6" w:rsidRDefault="005B2AE6" w:rsidP="007339E4">
            <w:pPr>
              <w:widowControl/>
              <w:adjustRightInd w:val="0"/>
              <w:snapToGrid w:val="0"/>
              <w:spacing w:line="300" w:lineRule="exact"/>
              <w:jc w:val="center"/>
              <w:rPr>
                <w:rFonts w:asciiTheme="minorEastAsia" w:hAnsiTheme="minorEastAsia"/>
                <w:kern w:val="0"/>
                <w:szCs w:val="21"/>
              </w:rPr>
            </w:pPr>
            <w:r w:rsidRPr="00695EE6">
              <w:rPr>
                <w:rFonts w:asciiTheme="minorEastAsia" w:hAnsiTheme="minorEastAsia" w:hint="eastAsia"/>
                <w:kern w:val="0"/>
                <w:szCs w:val="21"/>
              </w:rPr>
              <w:t>队</w:t>
            </w:r>
          </w:p>
        </w:tc>
        <w:tc>
          <w:tcPr>
            <w:tcW w:w="1663" w:type="dxa"/>
          </w:tcPr>
          <w:p w14:paraId="7B1F2E14" w14:textId="77777777" w:rsidR="005B2AE6" w:rsidRPr="00695EE6" w:rsidRDefault="007339E4" w:rsidP="007339E4">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通过组织军训，提高中职学生的国防观念和国家安全意识，增强</w:t>
            </w:r>
            <w:r w:rsidR="005B2AE6" w:rsidRPr="00695EE6">
              <w:rPr>
                <w:rFonts w:asciiTheme="minorEastAsia" w:hAnsiTheme="minorEastAsia" w:hint="eastAsia"/>
                <w:szCs w:val="21"/>
              </w:rPr>
              <w:t>组织纪律观念，培养艰苦奋斗、吃苦耐劳的作</w:t>
            </w:r>
            <w:r w:rsidRPr="00695EE6">
              <w:rPr>
                <w:rFonts w:asciiTheme="minorEastAsia" w:hAnsiTheme="minorEastAsia" w:hint="eastAsia"/>
                <w:szCs w:val="21"/>
              </w:rPr>
              <w:t>风，掌握基本军事知识和技能，提高身体素质</w:t>
            </w:r>
            <w:r w:rsidR="005B2AE6" w:rsidRPr="00695EE6">
              <w:rPr>
                <w:rFonts w:asciiTheme="minorEastAsia" w:hAnsiTheme="minorEastAsia" w:hint="eastAsia"/>
                <w:szCs w:val="21"/>
              </w:rPr>
              <w:t>。</w:t>
            </w:r>
          </w:p>
        </w:tc>
        <w:tc>
          <w:tcPr>
            <w:tcW w:w="1455" w:type="dxa"/>
          </w:tcPr>
          <w:p w14:paraId="7637BA43" w14:textId="77777777" w:rsidR="005B2AE6" w:rsidRPr="00695EE6" w:rsidRDefault="005B2AE6" w:rsidP="007339E4">
            <w:pPr>
              <w:widowControl/>
              <w:adjustRightInd w:val="0"/>
              <w:snapToGrid w:val="0"/>
              <w:spacing w:line="300" w:lineRule="exact"/>
              <w:jc w:val="left"/>
              <w:rPr>
                <w:kern w:val="0"/>
                <w:szCs w:val="21"/>
              </w:rPr>
            </w:pPr>
            <w:r w:rsidRPr="00695EE6">
              <w:rPr>
                <w:rFonts w:hint="eastAsia"/>
                <w:kern w:val="0"/>
                <w:szCs w:val="21"/>
              </w:rPr>
              <w:t>心得体会；思想汇报；队列队形考核；阅兵式考核；内务整理考核。</w:t>
            </w:r>
          </w:p>
        </w:tc>
        <w:tc>
          <w:tcPr>
            <w:tcW w:w="567" w:type="dxa"/>
          </w:tcPr>
          <w:p w14:paraId="52F18610"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309421D5" w14:textId="77777777" w:rsidTr="007339E4">
        <w:trPr>
          <w:trHeight w:val="132"/>
        </w:trPr>
        <w:tc>
          <w:tcPr>
            <w:tcW w:w="675" w:type="dxa"/>
            <w:vAlign w:val="center"/>
          </w:tcPr>
          <w:p w14:paraId="1E4EDDA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2</w:t>
            </w:r>
          </w:p>
        </w:tc>
        <w:tc>
          <w:tcPr>
            <w:tcW w:w="851" w:type="dxa"/>
            <w:vMerge/>
          </w:tcPr>
          <w:p w14:paraId="529B4F60"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2B40F6A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认</w:t>
            </w:r>
          </w:p>
          <w:p w14:paraId="7644651F"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知</w:t>
            </w:r>
          </w:p>
          <w:p w14:paraId="38E85664"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4447052E"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739EA128" w14:textId="77777777" w:rsidR="005B2AE6" w:rsidRPr="00695EE6" w:rsidRDefault="007339E4" w:rsidP="00B96DCB">
            <w:pPr>
              <w:widowControl/>
              <w:adjustRightInd w:val="0"/>
              <w:snapToGrid w:val="0"/>
              <w:spacing w:line="360" w:lineRule="auto"/>
              <w:jc w:val="center"/>
              <w:rPr>
                <w:rFonts w:asciiTheme="minorEastAsia" w:hAnsiTheme="minorEastAsia"/>
                <w:szCs w:val="21"/>
              </w:rPr>
            </w:pPr>
            <w:r w:rsidRPr="00695EE6">
              <w:rPr>
                <w:rFonts w:asciiTheme="minorEastAsia" w:hAnsiTheme="minorEastAsia"/>
                <w:szCs w:val="21"/>
              </w:rPr>
              <w:t>参加</w:t>
            </w:r>
            <w:r w:rsidR="00B96DCB">
              <w:rPr>
                <w:rFonts w:asciiTheme="minorEastAsia" w:hAnsiTheme="minorEastAsia" w:hint="eastAsia"/>
                <w:szCs w:val="21"/>
              </w:rPr>
              <w:t>电气设备</w:t>
            </w:r>
            <w:r w:rsidRPr="00695EE6">
              <w:rPr>
                <w:rFonts w:asciiTheme="minorEastAsia" w:hAnsiTheme="minorEastAsia" w:hint="eastAsia"/>
                <w:szCs w:val="21"/>
              </w:rPr>
              <w:t>维修兴趣小组为师生服务</w:t>
            </w:r>
            <w:r w:rsidR="005B2AE6" w:rsidRPr="00695EE6">
              <w:rPr>
                <w:rFonts w:asciiTheme="minorEastAsia" w:hAnsiTheme="minorEastAsia"/>
                <w:szCs w:val="21"/>
              </w:rPr>
              <w:t>；参加维护校园秩序、卫生和安全的工作</w:t>
            </w:r>
            <w:r w:rsidR="005B2AE6" w:rsidRPr="00695EE6">
              <w:rPr>
                <w:rFonts w:asciiTheme="minorEastAsia" w:hAnsiTheme="minorEastAsia" w:hint="eastAsia"/>
                <w:szCs w:val="21"/>
              </w:rPr>
              <w:t>等</w:t>
            </w:r>
            <w:r w:rsidRPr="00695EE6">
              <w:rPr>
                <w:rFonts w:asciiTheme="minorEastAsia" w:hAnsiTheme="minorEastAsia" w:hint="eastAsia"/>
                <w:szCs w:val="21"/>
              </w:rPr>
              <w:t>。</w:t>
            </w:r>
          </w:p>
        </w:tc>
        <w:tc>
          <w:tcPr>
            <w:tcW w:w="851" w:type="dxa"/>
            <w:vAlign w:val="center"/>
          </w:tcPr>
          <w:p w14:paraId="27996781" w14:textId="77777777" w:rsidR="005B2AE6" w:rsidRPr="00695EE6" w:rsidRDefault="005B2AE6" w:rsidP="007339E4">
            <w:pPr>
              <w:widowControl/>
              <w:adjustRightInd w:val="0"/>
              <w:snapToGrid w:val="0"/>
              <w:spacing w:line="360" w:lineRule="auto"/>
              <w:jc w:val="center"/>
              <w:rPr>
                <w:rFonts w:asciiTheme="minorEastAsia" w:hAnsiTheme="minorEastAsia"/>
                <w:szCs w:val="21"/>
              </w:rPr>
            </w:pPr>
            <w:r w:rsidRPr="00695EE6">
              <w:rPr>
                <w:rFonts w:asciiTheme="minorEastAsia" w:hAnsiTheme="minorEastAsia" w:hint="eastAsia"/>
                <w:szCs w:val="21"/>
              </w:rPr>
              <w:t>学校</w:t>
            </w:r>
          </w:p>
        </w:tc>
        <w:tc>
          <w:tcPr>
            <w:tcW w:w="1663" w:type="dxa"/>
          </w:tcPr>
          <w:p w14:paraId="43248FF6" w14:textId="77777777" w:rsidR="005B2AE6" w:rsidRPr="00695EE6" w:rsidRDefault="005B2AE6"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结合</w:t>
            </w:r>
            <w:r w:rsidR="00B96DCB">
              <w:rPr>
                <w:rFonts w:asciiTheme="minorEastAsia" w:hAnsiTheme="minorEastAsia" w:hint="eastAsia"/>
                <w:szCs w:val="21"/>
              </w:rPr>
              <w:t>工业机器人</w:t>
            </w:r>
            <w:r w:rsidRPr="00695EE6">
              <w:rPr>
                <w:rFonts w:asciiTheme="minorEastAsia" w:hAnsiTheme="minorEastAsia" w:hint="eastAsia"/>
                <w:szCs w:val="21"/>
              </w:rPr>
              <w:t>行业管理要求，</w:t>
            </w:r>
            <w:r w:rsidRPr="00695EE6">
              <w:rPr>
                <w:rFonts w:asciiTheme="minorEastAsia" w:hAnsiTheme="minorEastAsia"/>
                <w:szCs w:val="21"/>
              </w:rPr>
              <w:t>培养学生的劳动意识和劳动技能，</w:t>
            </w:r>
            <w:r w:rsidRPr="00695EE6">
              <w:rPr>
                <w:rFonts w:asciiTheme="minorEastAsia" w:hAnsiTheme="minorEastAsia" w:hint="eastAsia"/>
                <w:szCs w:val="21"/>
              </w:rPr>
              <w:t>强化服务意识；养成艰苦朴素的作风。</w:t>
            </w:r>
          </w:p>
        </w:tc>
        <w:tc>
          <w:tcPr>
            <w:tcW w:w="1455" w:type="dxa"/>
            <w:vAlign w:val="center"/>
          </w:tcPr>
          <w:p w14:paraId="6CB3B0DF" w14:textId="77777777" w:rsidR="005B2AE6" w:rsidRPr="00695EE6" w:rsidRDefault="007339E4" w:rsidP="00695EE6">
            <w:pPr>
              <w:widowControl/>
              <w:adjustRightInd w:val="0"/>
              <w:snapToGrid w:val="0"/>
              <w:spacing w:line="360" w:lineRule="auto"/>
              <w:jc w:val="left"/>
              <w:rPr>
                <w:rFonts w:ascii="ˎ̥" w:hAnsi="ˎ̥"/>
                <w:szCs w:val="21"/>
              </w:rPr>
            </w:pPr>
            <w:r w:rsidRPr="00695EE6">
              <w:rPr>
                <w:rFonts w:ascii="ˎ̥" w:hAnsi="ˎ̥" w:hint="eastAsia"/>
                <w:szCs w:val="21"/>
              </w:rPr>
              <w:t>文明</w:t>
            </w:r>
            <w:r w:rsidR="005B2AE6" w:rsidRPr="00695EE6">
              <w:rPr>
                <w:rFonts w:ascii="ˎ̥" w:hAnsi="ˎ̥" w:hint="eastAsia"/>
                <w:szCs w:val="21"/>
              </w:rPr>
              <w:t>礼貌；劳动态度；劳动考核；团结协作；综合评价。</w:t>
            </w:r>
          </w:p>
        </w:tc>
        <w:tc>
          <w:tcPr>
            <w:tcW w:w="567" w:type="dxa"/>
          </w:tcPr>
          <w:p w14:paraId="4495596A"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1A707542" w14:textId="77777777" w:rsidTr="00695EE6">
        <w:trPr>
          <w:trHeight w:val="302"/>
        </w:trPr>
        <w:tc>
          <w:tcPr>
            <w:tcW w:w="675" w:type="dxa"/>
            <w:vAlign w:val="center"/>
          </w:tcPr>
          <w:p w14:paraId="3DE2B88D"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3DCEE0B3"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3</w:t>
            </w:r>
          </w:p>
        </w:tc>
        <w:tc>
          <w:tcPr>
            <w:tcW w:w="851" w:type="dxa"/>
            <w:vMerge w:val="restart"/>
            <w:vAlign w:val="center"/>
          </w:tcPr>
          <w:p w14:paraId="448F06F2"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3E0A5C8A"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2E8CDFD1"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D732BEA"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7668ABC9"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二</w:t>
            </w:r>
          </w:p>
          <w:p w14:paraId="289340EC"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342E5DCD"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年</w:t>
            </w:r>
          </w:p>
          <w:p w14:paraId="71D1408F" w14:textId="77777777" w:rsidR="005B2AE6" w:rsidRPr="00695EE6" w:rsidRDefault="005B2AE6" w:rsidP="00695EE6">
            <w:pPr>
              <w:widowControl/>
              <w:adjustRightInd w:val="0"/>
              <w:snapToGrid w:val="0"/>
              <w:spacing w:line="360" w:lineRule="auto"/>
              <w:jc w:val="center"/>
              <w:rPr>
                <w:rFonts w:asciiTheme="minorEastAsia" w:hAnsiTheme="minorEastAsia"/>
                <w:kern w:val="0"/>
                <w:szCs w:val="21"/>
              </w:rPr>
            </w:pPr>
          </w:p>
        </w:tc>
        <w:tc>
          <w:tcPr>
            <w:tcW w:w="709" w:type="dxa"/>
            <w:vAlign w:val="center"/>
          </w:tcPr>
          <w:p w14:paraId="03A6ABE8"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lastRenderedPageBreak/>
              <w:t>认</w:t>
            </w:r>
          </w:p>
          <w:p w14:paraId="2C1DA3CC"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识</w:t>
            </w:r>
          </w:p>
          <w:p w14:paraId="08218BA6" w14:textId="77777777" w:rsidR="00F435D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09F71E2C" w14:textId="77777777" w:rsidR="005B2AE6" w:rsidRPr="00695EE6" w:rsidRDefault="00101339"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tc>
        <w:tc>
          <w:tcPr>
            <w:tcW w:w="1984" w:type="dxa"/>
            <w:vAlign w:val="center"/>
          </w:tcPr>
          <w:p w14:paraId="684D40AB" w14:textId="77777777" w:rsidR="00C93B24" w:rsidRPr="00695EE6" w:rsidRDefault="007339E4"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参观</w:t>
            </w:r>
            <w:r w:rsidR="00B96DCB">
              <w:rPr>
                <w:rFonts w:asciiTheme="minorEastAsia" w:hAnsiTheme="minorEastAsia" w:hint="eastAsia"/>
                <w:szCs w:val="21"/>
              </w:rPr>
              <w:t>工业机器人</w:t>
            </w:r>
            <w:r w:rsidRPr="00695EE6">
              <w:rPr>
                <w:rFonts w:asciiTheme="minorEastAsia" w:hAnsiTheme="minorEastAsia" w:hint="eastAsia"/>
                <w:szCs w:val="21"/>
              </w:rPr>
              <w:t>企业、</w:t>
            </w:r>
            <w:r w:rsidR="00C93B24" w:rsidRPr="00695EE6">
              <w:rPr>
                <w:rFonts w:asciiTheme="minorEastAsia" w:hAnsiTheme="minorEastAsia" w:hint="eastAsia"/>
                <w:szCs w:val="21"/>
              </w:rPr>
              <w:t>了解行业动态、岗位体验。</w:t>
            </w:r>
          </w:p>
        </w:tc>
        <w:tc>
          <w:tcPr>
            <w:tcW w:w="851" w:type="dxa"/>
            <w:vAlign w:val="center"/>
          </w:tcPr>
          <w:p w14:paraId="76B6D348" w14:textId="77777777" w:rsidR="005B2AE6" w:rsidRPr="00695EE6" w:rsidRDefault="005B2AE6" w:rsidP="00C93B24">
            <w:pPr>
              <w:widowControl/>
              <w:adjustRightInd w:val="0"/>
              <w:snapToGrid w:val="0"/>
              <w:jc w:val="center"/>
              <w:rPr>
                <w:rFonts w:asciiTheme="minorEastAsia" w:hAnsiTheme="minorEastAsia"/>
                <w:kern w:val="0"/>
                <w:szCs w:val="21"/>
              </w:rPr>
            </w:pPr>
            <w:r w:rsidRPr="00695EE6">
              <w:rPr>
                <w:rFonts w:asciiTheme="minorEastAsia" w:hAnsiTheme="minorEastAsia" w:hint="eastAsia"/>
                <w:szCs w:val="21"/>
              </w:rPr>
              <w:t>校外实训基地</w:t>
            </w:r>
          </w:p>
        </w:tc>
        <w:tc>
          <w:tcPr>
            <w:tcW w:w="1663" w:type="dxa"/>
          </w:tcPr>
          <w:p w14:paraId="5ED47853" w14:textId="77777777" w:rsidR="005B2AE6" w:rsidRPr="00695EE6" w:rsidRDefault="005B2AE6" w:rsidP="00C93B24">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进入企业学习</w:t>
            </w:r>
            <w:r w:rsidR="00C93B24" w:rsidRPr="00695EE6">
              <w:rPr>
                <w:rFonts w:asciiTheme="minorEastAsia" w:hAnsiTheme="minorEastAsia" w:hint="eastAsia"/>
                <w:szCs w:val="21"/>
              </w:rPr>
              <w:t>企业文化、企业管理制度、工作岗位职责、工作岗位具体内容</w:t>
            </w:r>
            <w:r w:rsidRPr="00695EE6">
              <w:rPr>
                <w:rFonts w:asciiTheme="minorEastAsia" w:hAnsiTheme="minorEastAsia" w:hint="eastAsia"/>
                <w:szCs w:val="21"/>
              </w:rPr>
              <w:t>等相关知识，了</w:t>
            </w:r>
            <w:r w:rsidRPr="00695EE6">
              <w:rPr>
                <w:rFonts w:asciiTheme="minorEastAsia" w:hAnsiTheme="minorEastAsia" w:hint="eastAsia"/>
                <w:szCs w:val="21"/>
              </w:rPr>
              <w:lastRenderedPageBreak/>
              <w:t>解岗位能力需求 。</w:t>
            </w:r>
          </w:p>
        </w:tc>
        <w:tc>
          <w:tcPr>
            <w:tcW w:w="1455" w:type="dxa"/>
            <w:vAlign w:val="center"/>
          </w:tcPr>
          <w:p w14:paraId="1818FC12" w14:textId="77777777" w:rsidR="005B2AE6" w:rsidRPr="00695EE6" w:rsidRDefault="005B2AE6" w:rsidP="00C93B24">
            <w:pPr>
              <w:widowControl/>
              <w:adjustRightInd w:val="0"/>
              <w:snapToGrid w:val="0"/>
              <w:spacing w:line="360" w:lineRule="auto"/>
              <w:jc w:val="center"/>
              <w:rPr>
                <w:kern w:val="0"/>
                <w:szCs w:val="21"/>
              </w:rPr>
            </w:pPr>
            <w:r w:rsidRPr="00695EE6">
              <w:rPr>
                <w:rFonts w:hint="eastAsia"/>
                <w:kern w:val="0"/>
                <w:szCs w:val="21"/>
              </w:rPr>
              <w:lastRenderedPageBreak/>
              <w:t>企业考核</w:t>
            </w:r>
          </w:p>
        </w:tc>
        <w:tc>
          <w:tcPr>
            <w:tcW w:w="567" w:type="dxa"/>
          </w:tcPr>
          <w:p w14:paraId="118AF1F1" w14:textId="77777777" w:rsidR="005B2AE6" w:rsidRPr="00023FEE" w:rsidRDefault="005B2AE6" w:rsidP="008124F5">
            <w:pPr>
              <w:widowControl/>
              <w:adjustRightInd w:val="0"/>
              <w:snapToGrid w:val="0"/>
              <w:spacing w:line="360" w:lineRule="auto"/>
              <w:jc w:val="center"/>
              <w:rPr>
                <w:b/>
                <w:kern w:val="0"/>
                <w:sz w:val="18"/>
                <w:szCs w:val="18"/>
              </w:rPr>
            </w:pPr>
          </w:p>
        </w:tc>
      </w:tr>
      <w:tr w:rsidR="005B2AE6" w:rsidRPr="00023FEE" w14:paraId="02EDCD64" w14:textId="77777777" w:rsidTr="006958B3">
        <w:trPr>
          <w:trHeight w:val="1489"/>
        </w:trPr>
        <w:tc>
          <w:tcPr>
            <w:tcW w:w="675" w:type="dxa"/>
            <w:vAlign w:val="center"/>
          </w:tcPr>
          <w:p w14:paraId="674F1C1F"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p>
          <w:p w14:paraId="60F6C579"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4</w:t>
            </w:r>
          </w:p>
        </w:tc>
        <w:tc>
          <w:tcPr>
            <w:tcW w:w="851" w:type="dxa"/>
            <w:vMerge/>
          </w:tcPr>
          <w:p w14:paraId="7602A897" w14:textId="77777777" w:rsidR="005B2AE6" w:rsidRPr="00695EE6" w:rsidRDefault="005B2AE6" w:rsidP="00695EE6">
            <w:pPr>
              <w:widowControl/>
              <w:adjustRightInd w:val="0"/>
              <w:snapToGrid w:val="0"/>
              <w:spacing w:line="360" w:lineRule="auto"/>
              <w:ind w:firstLineChars="50" w:firstLine="105"/>
              <w:jc w:val="center"/>
              <w:rPr>
                <w:rFonts w:asciiTheme="minorEastAsia" w:hAnsiTheme="minorEastAsia"/>
                <w:kern w:val="0"/>
                <w:szCs w:val="21"/>
              </w:rPr>
            </w:pPr>
          </w:p>
        </w:tc>
        <w:tc>
          <w:tcPr>
            <w:tcW w:w="709" w:type="dxa"/>
            <w:vAlign w:val="center"/>
          </w:tcPr>
          <w:p w14:paraId="5F0AAFCD"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项</w:t>
            </w:r>
          </w:p>
          <w:p w14:paraId="38072A8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目</w:t>
            </w:r>
          </w:p>
          <w:p w14:paraId="05F876AF" w14:textId="77777777" w:rsidR="00F435D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27EDDD09" w14:textId="77777777" w:rsidR="005B2AE6" w:rsidRPr="00695EE6" w:rsidRDefault="005B2AE6"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训</w:t>
            </w:r>
          </w:p>
        </w:tc>
        <w:tc>
          <w:tcPr>
            <w:tcW w:w="1984" w:type="dxa"/>
          </w:tcPr>
          <w:p w14:paraId="6B45645B" w14:textId="77777777" w:rsidR="006A0B14" w:rsidRPr="00695EE6" w:rsidRDefault="00A55FE3" w:rsidP="00B96DCB">
            <w:pPr>
              <w:widowControl/>
              <w:adjustRightInd w:val="0"/>
              <w:snapToGrid w:val="0"/>
              <w:spacing w:line="360" w:lineRule="auto"/>
              <w:jc w:val="left"/>
              <w:rPr>
                <w:rFonts w:asciiTheme="minorEastAsia" w:hAnsiTheme="minorEastAsia"/>
                <w:szCs w:val="21"/>
              </w:rPr>
            </w:pPr>
            <w:r w:rsidRPr="00695EE6">
              <w:rPr>
                <w:rFonts w:asciiTheme="minorEastAsia" w:hAnsiTheme="minorEastAsia" w:hint="eastAsia"/>
                <w:szCs w:val="21"/>
              </w:rPr>
              <w:t>电工与PLC</w:t>
            </w:r>
            <w:r w:rsidR="00B96DCB">
              <w:rPr>
                <w:rFonts w:asciiTheme="minorEastAsia" w:hAnsiTheme="minorEastAsia" w:hint="eastAsia"/>
                <w:szCs w:val="21"/>
              </w:rPr>
              <w:t>项目实训：三相电机正反转控制线路设计与安装调试。</w:t>
            </w:r>
          </w:p>
        </w:tc>
        <w:tc>
          <w:tcPr>
            <w:tcW w:w="851" w:type="dxa"/>
            <w:vAlign w:val="center"/>
          </w:tcPr>
          <w:p w14:paraId="6027D8D7" w14:textId="77777777" w:rsidR="005B2AE6" w:rsidRPr="00695EE6" w:rsidRDefault="005B2AE6" w:rsidP="006958B3">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szCs w:val="21"/>
              </w:rPr>
              <w:t>校内实训基地</w:t>
            </w:r>
          </w:p>
        </w:tc>
        <w:tc>
          <w:tcPr>
            <w:tcW w:w="1663" w:type="dxa"/>
            <w:vAlign w:val="center"/>
          </w:tcPr>
          <w:p w14:paraId="73B68B97" w14:textId="77777777" w:rsidR="005B2AE6" w:rsidRPr="00695EE6" w:rsidRDefault="005B2AE6" w:rsidP="006958B3">
            <w:pPr>
              <w:widowControl/>
              <w:adjustRightInd w:val="0"/>
              <w:snapToGrid w:val="0"/>
              <w:rPr>
                <w:rFonts w:asciiTheme="minorEastAsia" w:hAnsiTheme="minorEastAsia"/>
                <w:kern w:val="0"/>
                <w:szCs w:val="21"/>
              </w:rPr>
            </w:pPr>
            <w:r w:rsidRPr="00695EE6">
              <w:rPr>
                <w:rFonts w:asciiTheme="minorEastAsia" w:hAnsiTheme="minorEastAsia" w:hint="eastAsia"/>
                <w:kern w:val="0"/>
                <w:szCs w:val="21"/>
              </w:rPr>
              <w:t>训练学生</w:t>
            </w:r>
            <w:r w:rsidR="00C93B24" w:rsidRPr="00695EE6">
              <w:rPr>
                <w:rFonts w:asciiTheme="minorEastAsia" w:hAnsiTheme="minorEastAsia" w:hint="eastAsia"/>
                <w:kern w:val="0"/>
                <w:szCs w:val="21"/>
              </w:rPr>
              <w:t>装配、调试、维护能力与创造发明能力。</w:t>
            </w:r>
          </w:p>
        </w:tc>
        <w:tc>
          <w:tcPr>
            <w:tcW w:w="1455" w:type="dxa"/>
            <w:vAlign w:val="center"/>
          </w:tcPr>
          <w:p w14:paraId="3D1617BE" w14:textId="77777777" w:rsidR="00C93B24" w:rsidRPr="00695EE6" w:rsidRDefault="00C93B24" w:rsidP="00C93B24">
            <w:pPr>
              <w:widowControl/>
              <w:adjustRightInd w:val="0"/>
              <w:snapToGrid w:val="0"/>
              <w:spacing w:line="360" w:lineRule="auto"/>
              <w:jc w:val="center"/>
              <w:rPr>
                <w:kern w:val="0"/>
                <w:szCs w:val="21"/>
              </w:rPr>
            </w:pPr>
            <w:r w:rsidRPr="00695EE6">
              <w:rPr>
                <w:rFonts w:hint="eastAsia"/>
                <w:kern w:val="0"/>
                <w:szCs w:val="21"/>
              </w:rPr>
              <w:t>专业技能</w:t>
            </w:r>
          </w:p>
          <w:p w14:paraId="13999F7B" w14:textId="77777777" w:rsidR="005B2AE6" w:rsidRPr="00695EE6" w:rsidRDefault="00B96DCB" w:rsidP="006958B3">
            <w:pPr>
              <w:widowControl/>
              <w:adjustRightInd w:val="0"/>
              <w:snapToGrid w:val="0"/>
              <w:spacing w:line="360" w:lineRule="auto"/>
              <w:jc w:val="center"/>
              <w:rPr>
                <w:kern w:val="0"/>
                <w:szCs w:val="21"/>
              </w:rPr>
            </w:pPr>
            <w:r>
              <w:rPr>
                <w:rFonts w:hint="eastAsia"/>
                <w:kern w:val="0"/>
                <w:szCs w:val="21"/>
              </w:rPr>
              <w:t>考核</w:t>
            </w:r>
          </w:p>
        </w:tc>
        <w:tc>
          <w:tcPr>
            <w:tcW w:w="567" w:type="dxa"/>
          </w:tcPr>
          <w:p w14:paraId="0787E1CB" w14:textId="77777777" w:rsidR="005B2AE6" w:rsidRPr="00023FEE" w:rsidRDefault="005B2AE6" w:rsidP="008124F5">
            <w:pPr>
              <w:widowControl/>
              <w:adjustRightInd w:val="0"/>
              <w:snapToGrid w:val="0"/>
              <w:spacing w:line="360" w:lineRule="auto"/>
              <w:jc w:val="center"/>
              <w:rPr>
                <w:b/>
                <w:kern w:val="0"/>
                <w:sz w:val="18"/>
                <w:szCs w:val="18"/>
              </w:rPr>
            </w:pPr>
          </w:p>
        </w:tc>
      </w:tr>
      <w:tr w:rsidR="00536300" w:rsidRPr="00023FEE" w14:paraId="1ECBF74B" w14:textId="77777777" w:rsidTr="00695EE6">
        <w:trPr>
          <w:trHeight w:val="699"/>
        </w:trPr>
        <w:tc>
          <w:tcPr>
            <w:tcW w:w="675" w:type="dxa"/>
            <w:vAlign w:val="center"/>
          </w:tcPr>
          <w:p w14:paraId="77ED21FB"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p w14:paraId="5F3DA447"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5</w:t>
            </w:r>
          </w:p>
          <w:p w14:paraId="5AD41F91" w14:textId="77777777" w:rsidR="00536300" w:rsidRPr="00695EE6" w:rsidRDefault="00536300" w:rsidP="00F435D6">
            <w:pPr>
              <w:widowControl/>
              <w:adjustRightInd w:val="0"/>
              <w:snapToGrid w:val="0"/>
              <w:spacing w:line="360" w:lineRule="auto"/>
              <w:jc w:val="center"/>
              <w:rPr>
                <w:rFonts w:asciiTheme="minorEastAsia" w:hAnsiTheme="minorEastAsia"/>
                <w:kern w:val="0"/>
                <w:szCs w:val="21"/>
              </w:rPr>
            </w:pPr>
          </w:p>
        </w:tc>
        <w:tc>
          <w:tcPr>
            <w:tcW w:w="851" w:type="dxa"/>
            <w:vMerge w:val="restart"/>
            <w:vAlign w:val="center"/>
          </w:tcPr>
          <w:p w14:paraId="16CBED79" w14:textId="77777777" w:rsidR="00695EE6" w:rsidRDefault="00695EE6" w:rsidP="00695EE6">
            <w:pPr>
              <w:widowControl/>
              <w:adjustRightInd w:val="0"/>
              <w:snapToGrid w:val="0"/>
              <w:spacing w:line="360" w:lineRule="auto"/>
              <w:jc w:val="center"/>
              <w:rPr>
                <w:rFonts w:asciiTheme="minorEastAsia" w:hAnsiTheme="minorEastAsia"/>
                <w:kern w:val="0"/>
                <w:szCs w:val="21"/>
              </w:rPr>
            </w:pPr>
          </w:p>
          <w:p w14:paraId="2861EEBC"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5010697A"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20AB5C97" w14:textId="77777777" w:rsidR="00695EE6"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90BDC94" w14:textId="77777777" w:rsidR="008124F5" w:rsidRPr="00695EE6" w:rsidRDefault="00695EE6"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p w14:paraId="0719FDCC"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0B2A4165" w14:textId="77777777" w:rsidR="008124F5" w:rsidRPr="00695EE6" w:rsidRDefault="008124F5" w:rsidP="00695EE6">
            <w:pPr>
              <w:widowControl/>
              <w:adjustRightInd w:val="0"/>
              <w:snapToGrid w:val="0"/>
              <w:spacing w:line="360" w:lineRule="auto"/>
              <w:jc w:val="center"/>
              <w:rPr>
                <w:rFonts w:asciiTheme="minorEastAsia" w:hAnsiTheme="minorEastAsia"/>
                <w:kern w:val="0"/>
                <w:szCs w:val="21"/>
              </w:rPr>
            </w:pPr>
          </w:p>
          <w:p w14:paraId="6F1B81B3"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第</w:t>
            </w:r>
          </w:p>
          <w:p w14:paraId="0D4BB135"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三</w:t>
            </w:r>
          </w:p>
          <w:p w14:paraId="2BD9F76D"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学</w:t>
            </w:r>
          </w:p>
          <w:p w14:paraId="63F5DAC6" w14:textId="77777777" w:rsidR="00536300" w:rsidRPr="00695EE6" w:rsidRDefault="00536300" w:rsidP="00695EE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年</w:t>
            </w:r>
          </w:p>
        </w:tc>
        <w:tc>
          <w:tcPr>
            <w:tcW w:w="709" w:type="dxa"/>
            <w:vAlign w:val="center"/>
          </w:tcPr>
          <w:p w14:paraId="69D6D763" w14:textId="77777777" w:rsidR="00B96DCB" w:rsidRDefault="00B96DCB" w:rsidP="00F435D6">
            <w:pPr>
              <w:widowControl/>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7211DBA9" w14:textId="77777777" w:rsidR="00F435D6" w:rsidRPr="00695EE6" w:rsidRDefault="00B96DCB" w:rsidP="00F435D6">
            <w:pPr>
              <w:widowControl/>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3224D569" w14:textId="77777777" w:rsidR="00F435D6"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实</w:t>
            </w:r>
          </w:p>
          <w:p w14:paraId="4A1BF017" w14:textId="77777777" w:rsidR="00536300" w:rsidRPr="00695EE6" w:rsidRDefault="0044377E" w:rsidP="00F435D6">
            <w:pPr>
              <w:widowControl/>
              <w:adjustRightInd w:val="0"/>
              <w:snapToGrid w:val="0"/>
              <w:spacing w:line="360" w:lineRule="auto"/>
              <w:jc w:val="center"/>
              <w:rPr>
                <w:rFonts w:asciiTheme="minorEastAsia" w:hAnsiTheme="minorEastAsia"/>
                <w:kern w:val="0"/>
                <w:szCs w:val="21"/>
              </w:rPr>
            </w:pPr>
            <w:r w:rsidRPr="00695EE6">
              <w:rPr>
                <w:rFonts w:asciiTheme="minorEastAsia" w:hAnsiTheme="minorEastAsia"/>
                <w:kern w:val="0"/>
                <w:szCs w:val="21"/>
              </w:rPr>
              <w:t>训</w:t>
            </w:r>
          </w:p>
          <w:p w14:paraId="2CD67F1E" w14:textId="77777777" w:rsidR="0044377E" w:rsidRPr="00695EE6" w:rsidRDefault="0044377E" w:rsidP="00F435D6">
            <w:pPr>
              <w:widowControl/>
              <w:adjustRightInd w:val="0"/>
              <w:snapToGrid w:val="0"/>
              <w:spacing w:line="360" w:lineRule="auto"/>
              <w:jc w:val="center"/>
              <w:rPr>
                <w:rFonts w:asciiTheme="minorEastAsia" w:hAnsiTheme="minorEastAsia"/>
                <w:kern w:val="0"/>
                <w:szCs w:val="21"/>
              </w:rPr>
            </w:pPr>
          </w:p>
        </w:tc>
        <w:tc>
          <w:tcPr>
            <w:tcW w:w="1984" w:type="dxa"/>
            <w:vAlign w:val="center"/>
          </w:tcPr>
          <w:p w14:paraId="3BD776CB" w14:textId="77777777" w:rsidR="00536300" w:rsidRPr="00695EE6" w:rsidRDefault="00B96DCB" w:rsidP="00B96DCB">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单片机项目实训：直流电机正反转控制系统的安装与程序设计</w:t>
            </w:r>
            <w:r>
              <w:rPr>
                <w:rFonts w:asciiTheme="minorEastAsia" w:hAnsiTheme="minorEastAsia" w:hint="eastAsia"/>
                <w:szCs w:val="21"/>
              </w:rPr>
              <w:t>。</w:t>
            </w:r>
          </w:p>
        </w:tc>
        <w:tc>
          <w:tcPr>
            <w:tcW w:w="851" w:type="dxa"/>
            <w:vAlign w:val="center"/>
          </w:tcPr>
          <w:p w14:paraId="53F51BDE" w14:textId="77777777" w:rsidR="00536300" w:rsidRPr="00695EE6" w:rsidRDefault="00B96DCB" w:rsidP="006958B3">
            <w:pPr>
              <w:widowControl/>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tcPr>
          <w:p w14:paraId="7D3AF07B" w14:textId="77777777" w:rsidR="00B96DCB" w:rsidRPr="00695EE6" w:rsidRDefault="00915544" w:rsidP="006958B3">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提高学生的思想品德，规范学生的从业言行，巩固学生的专业知识和扩大社会知识面，提高学生的职业技能和综合素质。</w:t>
            </w:r>
          </w:p>
        </w:tc>
        <w:tc>
          <w:tcPr>
            <w:tcW w:w="1455" w:type="dxa"/>
            <w:vAlign w:val="center"/>
          </w:tcPr>
          <w:p w14:paraId="5928A0E8" w14:textId="77777777" w:rsidR="00B96DCB" w:rsidRDefault="00B96DCB" w:rsidP="006958B3">
            <w:pPr>
              <w:widowControl/>
              <w:adjustRightInd w:val="0"/>
              <w:snapToGrid w:val="0"/>
              <w:spacing w:line="360" w:lineRule="auto"/>
              <w:jc w:val="center"/>
              <w:rPr>
                <w:szCs w:val="21"/>
              </w:rPr>
            </w:pPr>
            <w:r>
              <w:rPr>
                <w:rFonts w:hint="eastAsia"/>
                <w:szCs w:val="21"/>
              </w:rPr>
              <w:t>专业技能</w:t>
            </w:r>
          </w:p>
          <w:p w14:paraId="06B1D8CC" w14:textId="77777777" w:rsidR="00536300" w:rsidRPr="00695EE6" w:rsidRDefault="00915544" w:rsidP="006958B3">
            <w:pPr>
              <w:widowControl/>
              <w:adjustRightInd w:val="0"/>
              <w:snapToGrid w:val="0"/>
              <w:spacing w:line="360" w:lineRule="auto"/>
              <w:jc w:val="center"/>
              <w:rPr>
                <w:kern w:val="0"/>
                <w:szCs w:val="21"/>
              </w:rPr>
            </w:pPr>
            <w:r w:rsidRPr="00695EE6">
              <w:rPr>
                <w:rFonts w:hint="eastAsia"/>
                <w:szCs w:val="21"/>
              </w:rPr>
              <w:t>考核</w:t>
            </w:r>
          </w:p>
        </w:tc>
        <w:tc>
          <w:tcPr>
            <w:tcW w:w="567" w:type="dxa"/>
          </w:tcPr>
          <w:p w14:paraId="6FD6CEE4" w14:textId="77777777" w:rsidR="00536300" w:rsidRPr="00023FEE" w:rsidRDefault="00536300" w:rsidP="008124F5">
            <w:pPr>
              <w:widowControl/>
              <w:adjustRightInd w:val="0"/>
              <w:snapToGrid w:val="0"/>
              <w:spacing w:line="360" w:lineRule="auto"/>
              <w:jc w:val="center"/>
              <w:rPr>
                <w:b/>
                <w:kern w:val="0"/>
                <w:sz w:val="18"/>
                <w:szCs w:val="18"/>
              </w:rPr>
            </w:pPr>
          </w:p>
        </w:tc>
      </w:tr>
      <w:tr w:rsidR="006958B3" w:rsidRPr="00023FEE" w14:paraId="643DA287" w14:textId="77777777" w:rsidTr="00E15696">
        <w:trPr>
          <w:trHeight w:val="2008"/>
        </w:trPr>
        <w:tc>
          <w:tcPr>
            <w:tcW w:w="675" w:type="dxa"/>
            <w:vAlign w:val="center"/>
          </w:tcPr>
          <w:p w14:paraId="11DAB278" w14:textId="77777777" w:rsidR="00536300" w:rsidRPr="00695EE6" w:rsidRDefault="00695EE6"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6</w:t>
            </w:r>
          </w:p>
        </w:tc>
        <w:tc>
          <w:tcPr>
            <w:tcW w:w="851" w:type="dxa"/>
            <w:vMerge/>
          </w:tcPr>
          <w:p w14:paraId="0DFD5E3E" w14:textId="77777777" w:rsidR="00536300" w:rsidRPr="00695EE6" w:rsidRDefault="00536300" w:rsidP="008124F5">
            <w:pPr>
              <w:widowControl/>
              <w:adjustRightInd w:val="0"/>
              <w:snapToGrid w:val="0"/>
              <w:spacing w:line="360" w:lineRule="auto"/>
              <w:jc w:val="center"/>
              <w:rPr>
                <w:rFonts w:asciiTheme="minorEastAsia" w:hAnsiTheme="minorEastAsia"/>
                <w:kern w:val="0"/>
                <w:szCs w:val="21"/>
              </w:rPr>
            </w:pPr>
          </w:p>
        </w:tc>
        <w:tc>
          <w:tcPr>
            <w:tcW w:w="709" w:type="dxa"/>
            <w:vAlign w:val="bottom"/>
          </w:tcPr>
          <w:p w14:paraId="4C153049"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63EA5076"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2F1DA6F2"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1F9A50DB" w14:textId="77777777" w:rsidR="006958B3"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p w14:paraId="7E1CAB36" w14:textId="77777777" w:rsidR="0044377E" w:rsidRPr="00695EE6" w:rsidRDefault="0044377E" w:rsidP="00B96DCB">
            <w:pPr>
              <w:adjustRightInd w:val="0"/>
              <w:snapToGrid w:val="0"/>
              <w:spacing w:line="360" w:lineRule="auto"/>
              <w:jc w:val="center"/>
              <w:rPr>
                <w:rFonts w:asciiTheme="minorEastAsia" w:hAnsiTheme="minorEastAsia"/>
                <w:kern w:val="0"/>
                <w:szCs w:val="21"/>
              </w:rPr>
            </w:pPr>
          </w:p>
        </w:tc>
        <w:tc>
          <w:tcPr>
            <w:tcW w:w="1984" w:type="dxa"/>
          </w:tcPr>
          <w:p w14:paraId="2CE125AA" w14:textId="77777777" w:rsidR="00E15696" w:rsidRDefault="00E15696" w:rsidP="006958B3">
            <w:pPr>
              <w:adjustRightInd w:val="0"/>
              <w:snapToGrid w:val="0"/>
              <w:spacing w:line="300" w:lineRule="exact"/>
              <w:jc w:val="left"/>
              <w:rPr>
                <w:rFonts w:asciiTheme="minorEastAsia" w:hAnsiTheme="minorEastAsia"/>
                <w:szCs w:val="21"/>
              </w:rPr>
            </w:pPr>
          </w:p>
          <w:p w14:paraId="546EA5BA" w14:textId="77777777" w:rsidR="00E15696" w:rsidRDefault="00E15696" w:rsidP="006958B3">
            <w:pPr>
              <w:adjustRightInd w:val="0"/>
              <w:snapToGrid w:val="0"/>
              <w:spacing w:line="300" w:lineRule="exact"/>
              <w:jc w:val="left"/>
              <w:rPr>
                <w:rFonts w:asciiTheme="minorEastAsia" w:hAnsiTheme="minorEastAsia"/>
                <w:szCs w:val="21"/>
              </w:rPr>
            </w:pPr>
          </w:p>
          <w:p w14:paraId="33D8A88A" w14:textId="77777777" w:rsidR="00536300"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传感器、单片机、PLC综合实训</w:t>
            </w:r>
            <w:r w:rsidR="007F1C4A">
              <w:rPr>
                <w:rFonts w:asciiTheme="minorEastAsia" w:hAnsiTheme="minorEastAsia" w:hint="eastAsia"/>
                <w:szCs w:val="21"/>
              </w:rPr>
              <w:t>。</w:t>
            </w:r>
          </w:p>
        </w:tc>
        <w:tc>
          <w:tcPr>
            <w:tcW w:w="851" w:type="dxa"/>
            <w:vAlign w:val="center"/>
          </w:tcPr>
          <w:p w14:paraId="19C6730D" w14:textId="77777777" w:rsidR="00536300"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6D38870C" w14:textId="77777777" w:rsidR="00536300" w:rsidRPr="00695EE6" w:rsidRDefault="00E15696" w:rsidP="007F1C4A">
            <w:pPr>
              <w:adjustRightInd w:val="0"/>
              <w:snapToGrid w:val="0"/>
              <w:spacing w:line="300" w:lineRule="exact"/>
              <w:jc w:val="left"/>
              <w:rPr>
                <w:rFonts w:asciiTheme="minorEastAsia" w:hAnsiTheme="minorEastAsia"/>
                <w:szCs w:val="21"/>
              </w:rPr>
            </w:pPr>
            <w:r>
              <w:rPr>
                <w:rFonts w:asciiTheme="minorEastAsia" w:hAnsiTheme="minorEastAsia" w:hint="eastAsia"/>
                <w:szCs w:val="21"/>
              </w:rPr>
              <w:t>初步</w:t>
            </w:r>
            <w:r w:rsidR="007F1C4A">
              <w:rPr>
                <w:rFonts w:asciiTheme="minorEastAsia" w:hAnsiTheme="minorEastAsia" w:hint="eastAsia"/>
                <w:szCs w:val="21"/>
              </w:rPr>
              <w:t>学会强弱电、软件等专业知识与技能的综合运用。</w:t>
            </w:r>
          </w:p>
        </w:tc>
        <w:tc>
          <w:tcPr>
            <w:tcW w:w="1455" w:type="dxa"/>
            <w:vAlign w:val="center"/>
          </w:tcPr>
          <w:p w14:paraId="2CA1C295" w14:textId="77777777" w:rsidR="00E15696" w:rsidRDefault="00E15696" w:rsidP="006958B3">
            <w:pPr>
              <w:adjustRightInd w:val="0"/>
              <w:snapToGrid w:val="0"/>
              <w:spacing w:line="360" w:lineRule="auto"/>
              <w:jc w:val="center"/>
              <w:rPr>
                <w:szCs w:val="21"/>
              </w:rPr>
            </w:pPr>
            <w:r>
              <w:rPr>
                <w:rFonts w:hint="eastAsia"/>
                <w:szCs w:val="21"/>
              </w:rPr>
              <w:t>专业技能</w:t>
            </w:r>
          </w:p>
          <w:p w14:paraId="54B2A545" w14:textId="77777777" w:rsidR="00536300" w:rsidRPr="00695EE6" w:rsidRDefault="00E15696" w:rsidP="006958B3">
            <w:pPr>
              <w:adjustRightInd w:val="0"/>
              <w:snapToGrid w:val="0"/>
              <w:spacing w:line="360" w:lineRule="auto"/>
              <w:jc w:val="center"/>
              <w:rPr>
                <w:szCs w:val="21"/>
              </w:rPr>
            </w:pPr>
            <w:r>
              <w:rPr>
                <w:rFonts w:hint="eastAsia"/>
                <w:szCs w:val="21"/>
              </w:rPr>
              <w:t>考核</w:t>
            </w:r>
          </w:p>
        </w:tc>
        <w:tc>
          <w:tcPr>
            <w:tcW w:w="567" w:type="dxa"/>
          </w:tcPr>
          <w:p w14:paraId="647B2B6B" w14:textId="77777777" w:rsidR="00536300" w:rsidRPr="00023FEE" w:rsidRDefault="00536300" w:rsidP="008124F5">
            <w:pPr>
              <w:widowControl/>
              <w:adjustRightInd w:val="0"/>
              <w:snapToGrid w:val="0"/>
              <w:spacing w:line="360" w:lineRule="auto"/>
              <w:jc w:val="center"/>
              <w:rPr>
                <w:b/>
                <w:kern w:val="0"/>
                <w:sz w:val="18"/>
                <w:szCs w:val="18"/>
              </w:rPr>
            </w:pPr>
          </w:p>
        </w:tc>
      </w:tr>
      <w:tr w:rsidR="00B96DCB" w:rsidRPr="00023FEE" w14:paraId="2A013265" w14:textId="77777777" w:rsidTr="00B96DCB">
        <w:trPr>
          <w:trHeight w:val="187"/>
        </w:trPr>
        <w:tc>
          <w:tcPr>
            <w:tcW w:w="675" w:type="dxa"/>
            <w:vAlign w:val="center"/>
          </w:tcPr>
          <w:p w14:paraId="2B90FC25"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7</w:t>
            </w:r>
          </w:p>
        </w:tc>
        <w:tc>
          <w:tcPr>
            <w:tcW w:w="851" w:type="dxa"/>
            <w:vMerge w:val="restart"/>
          </w:tcPr>
          <w:p w14:paraId="7425EEE1" w14:textId="77777777" w:rsidR="00B96DCB" w:rsidRDefault="00B96DCB" w:rsidP="00695EE6">
            <w:pPr>
              <w:adjustRightInd w:val="0"/>
              <w:snapToGrid w:val="0"/>
              <w:spacing w:line="360" w:lineRule="auto"/>
              <w:jc w:val="center"/>
              <w:rPr>
                <w:rFonts w:asciiTheme="minorEastAsia" w:hAnsiTheme="minorEastAsia"/>
                <w:kern w:val="0"/>
                <w:szCs w:val="21"/>
              </w:rPr>
            </w:pPr>
          </w:p>
          <w:p w14:paraId="6E4A2CF7"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第</w:t>
            </w:r>
          </w:p>
          <w:p w14:paraId="2EABEA0E"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四</w:t>
            </w:r>
          </w:p>
          <w:p w14:paraId="143EEB56"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学</w:t>
            </w:r>
          </w:p>
          <w:p w14:paraId="4CD70A53" w14:textId="77777777" w:rsidR="00B96DCB" w:rsidRPr="00695EE6"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年</w:t>
            </w:r>
          </w:p>
        </w:tc>
        <w:tc>
          <w:tcPr>
            <w:tcW w:w="709" w:type="dxa"/>
            <w:vAlign w:val="bottom"/>
          </w:tcPr>
          <w:p w14:paraId="70B3E1F3"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3FF01246"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77F9EFF4"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4A774C64"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5DBA6FC5" w14:textId="77777777" w:rsidR="00E15696" w:rsidRDefault="00E15696" w:rsidP="006958B3">
            <w:pPr>
              <w:adjustRightInd w:val="0"/>
              <w:snapToGrid w:val="0"/>
              <w:spacing w:line="300" w:lineRule="exact"/>
              <w:jc w:val="left"/>
              <w:rPr>
                <w:rFonts w:asciiTheme="minorEastAsia" w:hAnsiTheme="minorEastAsia"/>
                <w:szCs w:val="21"/>
              </w:rPr>
            </w:pPr>
          </w:p>
          <w:p w14:paraId="545EB16E"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工业机器人离线编程与仿真</w:t>
            </w:r>
            <w:r w:rsidR="007F1C4A">
              <w:rPr>
                <w:rFonts w:asciiTheme="minorEastAsia" w:hAnsiTheme="minorEastAsia" w:hint="eastAsia"/>
                <w:szCs w:val="21"/>
              </w:rPr>
              <w:t>。</w:t>
            </w:r>
          </w:p>
        </w:tc>
        <w:tc>
          <w:tcPr>
            <w:tcW w:w="851" w:type="dxa"/>
            <w:vAlign w:val="center"/>
          </w:tcPr>
          <w:p w14:paraId="4FC9B322"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07EA07F5"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初步学会离线编程的方法、软件与思路</w:t>
            </w:r>
            <w:r w:rsidR="007F1C4A">
              <w:rPr>
                <w:rFonts w:asciiTheme="minorEastAsia" w:hAnsiTheme="minorEastAsia" w:hint="eastAsia"/>
                <w:szCs w:val="21"/>
              </w:rPr>
              <w:t>。</w:t>
            </w:r>
          </w:p>
        </w:tc>
        <w:tc>
          <w:tcPr>
            <w:tcW w:w="1455" w:type="dxa"/>
            <w:vAlign w:val="center"/>
          </w:tcPr>
          <w:p w14:paraId="383FE4FF" w14:textId="77777777" w:rsidR="00E15696" w:rsidRDefault="00E15696" w:rsidP="006958B3">
            <w:pPr>
              <w:adjustRightInd w:val="0"/>
              <w:snapToGrid w:val="0"/>
              <w:spacing w:line="360" w:lineRule="auto"/>
              <w:jc w:val="center"/>
              <w:rPr>
                <w:szCs w:val="21"/>
              </w:rPr>
            </w:pPr>
            <w:r>
              <w:rPr>
                <w:rFonts w:hint="eastAsia"/>
                <w:szCs w:val="21"/>
              </w:rPr>
              <w:t>专业技能</w:t>
            </w:r>
          </w:p>
          <w:p w14:paraId="0640DDD0" w14:textId="77777777" w:rsidR="00B96DCB" w:rsidRPr="00695EE6" w:rsidRDefault="00E15696" w:rsidP="006958B3">
            <w:pPr>
              <w:adjustRightInd w:val="0"/>
              <w:snapToGrid w:val="0"/>
              <w:spacing w:line="360" w:lineRule="auto"/>
              <w:jc w:val="center"/>
              <w:rPr>
                <w:szCs w:val="21"/>
              </w:rPr>
            </w:pPr>
            <w:r>
              <w:rPr>
                <w:rFonts w:hint="eastAsia"/>
                <w:szCs w:val="21"/>
              </w:rPr>
              <w:t>考核</w:t>
            </w:r>
          </w:p>
        </w:tc>
        <w:tc>
          <w:tcPr>
            <w:tcW w:w="567" w:type="dxa"/>
          </w:tcPr>
          <w:p w14:paraId="018A1982"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1C38241C" w14:textId="77777777" w:rsidTr="00B96DCB">
        <w:trPr>
          <w:trHeight w:val="213"/>
        </w:trPr>
        <w:tc>
          <w:tcPr>
            <w:tcW w:w="675" w:type="dxa"/>
            <w:vAlign w:val="center"/>
          </w:tcPr>
          <w:p w14:paraId="0AF71FF1"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8</w:t>
            </w:r>
          </w:p>
        </w:tc>
        <w:tc>
          <w:tcPr>
            <w:tcW w:w="851" w:type="dxa"/>
            <w:vMerge/>
          </w:tcPr>
          <w:p w14:paraId="459117F6" w14:textId="77777777" w:rsidR="00B96DCB" w:rsidRPr="00695EE6" w:rsidRDefault="00B96DCB" w:rsidP="00695EE6">
            <w:pPr>
              <w:adjustRightInd w:val="0"/>
              <w:snapToGrid w:val="0"/>
              <w:spacing w:line="360" w:lineRule="auto"/>
              <w:jc w:val="center"/>
              <w:rPr>
                <w:rFonts w:asciiTheme="minorEastAsia" w:hAnsiTheme="minorEastAsia"/>
                <w:kern w:val="0"/>
                <w:szCs w:val="21"/>
              </w:rPr>
            </w:pPr>
          </w:p>
        </w:tc>
        <w:tc>
          <w:tcPr>
            <w:tcW w:w="709" w:type="dxa"/>
            <w:vAlign w:val="bottom"/>
          </w:tcPr>
          <w:p w14:paraId="6A510B6C"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423028AB"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4C94FA51"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0A53D93C"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4DC1842D" w14:textId="77777777" w:rsidR="00E15696" w:rsidRDefault="00E15696" w:rsidP="006958B3">
            <w:pPr>
              <w:adjustRightInd w:val="0"/>
              <w:snapToGrid w:val="0"/>
              <w:spacing w:line="300" w:lineRule="exact"/>
              <w:jc w:val="left"/>
              <w:rPr>
                <w:rFonts w:asciiTheme="minorEastAsia" w:hAnsiTheme="minorEastAsia"/>
                <w:szCs w:val="21"/>
              </w:rPr>
            </w:pPr>
          </w:p>
          <w:p w14:paraId="13F880BA" w14:textId="77777777" w:rsidR="00E15696" w:rsidRDefault="00E15696" w:rsidP="006958B3">
            <w:pPr>
              <w:adjustRightInd w:val="0"/>
              <w:snapToGrid w:val="0"/>
              <w:spacing w:line="300" w:lineRule="exact"/>
              <w:jc w:val="left"/>
              <w:rPr>
                <w:rFonts w:asciiTheme="minorEastAsia" w:hAnsiTheme="minorEastAsia"/>
                <w:szCs w:val="21"/>
              </w:rPr>
            </w:pPr>
          </w:p>
          <w:p w14:paraId="3F6F12E6" w14:textId="77777777" w:rsidR="00B96DCB" w:rsidRPr="00695EE6" w:rsidRDefault="00E15696" w:rsidP="00E15696">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工业机器人编程与仿真、下载、调试、运行</w:t>
            </w:r>
            <w:r w:rsidR="007F1C4A">
              <w:rPr>
                <w:rFonts w:asciiTheme="minorEastAsia" w:hAnsiTheme="minorEastAsia" w:hint="eastAsia"/>
                <w:szCs w:val="21"/>
              </w:rPr>
              <w:t>。</w:t>
            </w:r>
          </w:p>
        </w:tc>
        <w:tc>
          <w:tcPr>
            <w:tcW w:w="851" w:type="dxa"/>
            <w:vAlign w:val="center"/>
          </w:tcPr>
          <w:p w14:paraId="2334C54B"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校内实训基地</w:t>
            </w:r>
          </w:p>
        </w:tc>
        <w:tc>
          <w:tcPr>
            <w:tcW w:w="1663" w:type="dxa"/>
            <w:vAlign w:val="center"/>
          </w:tcPr>
          <w:p w14:paraId="3A818984"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进一步提升学生编程思维、学会编程软件的使用</w:t>
            </w:r>
            <w:r w:rsidR="007F1C4A">
              <w:rPr>
                <w:rFonts w:asciiTheme="minorEastAsia" w:hAnsiTheme="minorEastAsia" w:hint="eastAsia"/>
                <w:szCs w:val="21"/>
              </w:rPr>
              <w:t>。</w:t>
            </w:r>
          </w:p>
        </w:tc>
        <w:tc>
          <w:tcPr>
            <w:tcW w:w="1455" w:type="dxa"/>
            <w:vAlign w:val="center"/>
          </w:tcPr>
          <w:p w14:paraId="16855A6F" w14:textId="77777777" w:rsidR="00B96DCB" w:rsidRDefault="00E15696" w:rsidP="006958B3">
            <w:pPr>
              <w:adjustRightInd w:val="0"/>
              <w:snapToGrid w:val="0"/>
              <w:spacing w:line="360" w:lineRule="auto"/>
              <w:jc w:val="center"/>
              <w:rPr>
                <w:szCs w:val="21"/>
              </w:rPr>
            </w:pPr>
            <w:r>
              <w:rPr>
                <w:rFonts w:hint="eastAsia"/>
                <w:szCs w:val="21"/>
              </w:rPr>
              <w:t>企业考核</w:t>
            </w:r>
          </w:p>
          <w:p w14:paraId="14EB00C2" w14:textId="77777777" w:rsidR="00E15696" w:rsidRPr="00695EE6" w:rsidRDefault="00E15696" w:rsidP="006958B3">
            <w:pPr>
              <w:adjustRightInd w:val="0"/>
              <w:snapToGrid w:val="0"/>
              <w:spacing w:line="360" w:lineRule="auto"/>
              <w:jc w:val="center"/>
              <w:rPr>
                <w:szCs w:val="21"/>
              </w:rPr>
            </w:pPr>
            <w:r>
              <w:rPr>
                <w:rFonts w:hint="eastAsia"/>
                <w:szCs w:val="21"/>
              </w:rPr>
              <w:t>学校考核</w:t>
            </w:r>
          </w:p>
        </w:tc>
        <w:tc>
          <w:tcPr>
            <w:tcW w:w="567" w:type="dxa"/>
          </w:tcPr>
          <w:p w14:paraId="1688E14E"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1829DCDF" w14:textId="77777777" w:rsidTr="00B96DCB">
        <w:trPr>
          <w:trHeight w:val="200"/>
        </w:trPr>
        <w:tc>
          <w:tcPr>
            <w:tcW w:w="675" w:type="dxa"/>
            <w:vAlign w:val="center"/>
          </w:tcPr>
          <w:p w14:paraId="30CE178C"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9</w:t>
            </w:r>
          </w:p>
        </w:tc>
        <w:tc>
          <w:tcPr>
            <w:tcW w:w="851" w:type="dxa"/>
            <w:vMerge w:val="restart"/>
          </w:tcPr>
          <w:p w14:paraId="6D6A1360" w14:textId="77777777" w:rsidR="00B96DCB" w:rsidRDefault="00B96DCB" w:rsidP="00695EE6">
            <w:pPr>
              <w:adjustRightInd w:val="0"/>
              <w:snapToGrid w:val="0"/>
              <w:spacing w:line="360" w:lineRule="auto"/>
              <w:jc w:val="center"/>
              <w:rPr>
                <w:rFonts w:asciiTheme="minorEastAsia" w:hAnsiTheme="minorEastAsia"/>
                <w:kern w:val="0"/>
                <w:szCs w:val="21"/>
              </w:rPr>
            </w:pPr>
          </w:p>
          <w:p w14:paraId="19762896" w14:textId="77777777" w:rsidR="00B96DCB" w:rsidRDefault="00B96DCB" w:rsidP="00695EE6">
            <w:pPr>
              <w:adjustRightInd w:val="0"/>
              <w:snapToGrid w:val="0"/>
              <w:spacing w:line="360" w:lineRule="auto"/>
              <w:jc w:val="center"/>
              <w:rPr>
                <w:rFonts w:asciiTheme="minorEastAsia" w:hAnsiTheme="minorEastAsia"/>
                <w:kern w:val="0"/>
                <w:szCs w:val="21"/>
              </w:rPr>
            </w:pPr>
          </w:p>
          <w:p w14:paraId="64FFCCBF" w14:textId="77777777" w:rsidR="00B96DCB" w:rsidRDefault="00B96DCB" w:rsidP="00695EE6">
            <w:pPr>
              <w:adjustRightInd w:val="0"/>
              <w:snapToGrid w:val="0"/>
              <w:spacing w:line="360" w:lineRule="auto"/>
              <w:jc w:val="center"/>
              <w:rPr>
                <w:rFonts w:asciiTheme="minorEastAsia" w:hAnsiTheme="minorEastAsia"/>
                <w:kern w:val="0"/>
                <w:szCs w:val="21"/>
              </w:rPr>
            </w:pPr>
          </w:p>
          <w:p w14:paraId="445E9573"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第</w:t>
            </w:r>
          </w:p>
          <w:p w14:paraId="7B98435A"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五</w:t>
            </w:r>
          </w:p>
          <w:p w14:paraId="1B5CC716" w14:textId="77777777" w:rsidR="00B96DCB"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学</w:t>
            </w:r>
          </w:p>
          <w:p w14:paraId="514E6657" w14:textId="77777777" w:rsidR="00B96DCB" w:rsidRPr="00695EE6" w:rsidRDefault="00B96DCB" w:rsidP="00695EE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年</w:t>
            </w:r>
          </w:p>
        </w:tc>
        <w:tc>
          <w:tcPr>
            <w:tcW w:w="709" w:type="dxa"/>
            <w:vAlign w:val="bottom"/>
          </w:tcPr>
          <w:p w14:paraId="47B8FF28"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项</w:t>
            </w:r>
          </w:p>
          <w:p w14:paraId="1F217C6C"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目</w:t>
            </w:r>
          </w:p>
          <w:p w14:paraId="62AEFB5F" w14:textId="77777777" w:rsidR="00E1569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实</w:t>
            </w:r>
          </w:p>
          <w:p w14:paraId="6DEE57EE" w14:textId="77777777" w:rsidR="00B96DCB" w:rsidRPr="00695EE6" w:rsidRDefault="00E15696" w:rsidP="006958B3">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训</w:t>
            </w:r>
          </w:p>
        </w:tc>
        <w:tc>
          <w:tcPr>
            <w:tcW w:w="1984" w:type="dxa"/>
          </w:tcPr>
          <w:p w14:paraId="6BB03F4B" w14:textId="77777777" w:rsidR="00E15696" w:rsidRDefault="00E15696" w:rsidP="00E15696">
            <w:pPr>
              <w:adjustRightInd w:val="0"/>
              <w:snapToGrid w:val="0"/>
              <w:spacing w:line="300" w:lineRule="exact"/>
              <w:jc w:val="left"/>
              <w:rPr>
                <w:rFonts w:asciiTheme="minorEastAsia" w:hAnsiTheme="minorEastAsia"/>
                <w:szCs w:val="21"/>
              </w:rPr>
            </w:pPr>
          </w:p>
          <w:p w14:paraId="63790792" w14:textId="77777777" w:rsidR="00E15696" w:rsidRDefault="00E15696" w:rsidP="00E15696">
            <w:pPr>
              <w:adjustRightInd w:val="0"/>
              <w:snapToGrid w:val="0"/>
              <w:spacing w:line="300" w:lineRule="exact"/>
              <w:jc w:val="left"/>
              <w:rPr>
                <w:rFonts w:asciiTheme="minorEastAsia" w:hAnsiTheme="minorEastAsia"/>
                <w:szCs w:val="21"/>
              </w:rPr>
            </w:pPr>
          </w:p>
          <w:p w14:paraId="35245876" w14:textId="77777777" w:rsidR="00B96DCB" w:rsidRPr="00695EE6" w:rsidRDefault="00E15696" w:rsidP="00E15696">
            <w:pPr>
              <w:adjustRightInd w:val="0"/>
              <w:snapToGrid w:val="0"/>
              <w:spacing w:line="300" w:lineRule="exact"/>
              <w:jc w:val="left"/>
              <w:rPr>
                <w:rFonts w:asciiTheme="minorEastAsia" w:hAnsiTheme="minorEastAsia"/>
                <w:szCs w:val="21"/>
              </w:rPr>
            </w:pPr>
            <w:r>
              <w:rPr>
                <w:rFonts w:asciiTheme="minorEastAsia" w:hAnsiTheme="minorEastAsia" w:hint="eastAsia"/>
                <w:szCs w:val="21"/>
              </w:rPr>
              <w:t>工业机器人工作站集成与工业机器人系统维护</w:t>
            </w:r>
            <w:r w:rsidR="007F1C4A">
              <w:rPr>
                <w:rFonts w:asciiTheme="minorEastAsia" w:hAnsiTheme="minorEastAsia" w:hint="eastAsia"/>
                <w:szCs w:val="21"/>
              </w:rPr>
              <w:t>。</w:t>
            </w:r>
          </w:p>
        </w:tc>
        <w:tc>
          <w:tcPr>
            <w:tcW w:w="851" w:type="dxa"/>
            <w:vAlign w:val="center"/>
          </w:tcPr>
          <w:p w14:paraId="4E627A56" w14:textId="77777777" w:rsidR="00E1569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校内外实训</w:t>
            </w:r>
          </w:p>
          <w:p w14:paraId="32FC1C6B" w14:textId="77777777" w:rsidR="00B96DCB" w:rsidRPr="00695EE6" w:rsidRDefault="00E15696" w:rsidP="006958B3">
            <w:pPr>
              <w:adjustRightInd w:val="0"/>
              <w:snapToGrid w:val="0"/>
              <w:spacing w:line="300" w:lineRule="exact"/>
              <w:jc w:val="center"/>
              <w:rPr>
                <w:rFonts w:asciiTheme="minorEastAsia" w:hAnsiTheme="minorEastAsia"/>
                <w:szCs w:val="21"/>
              </w:rPr>
            </w:pPr>
            <w:r>
              <w:rPr>
                <w:rFonts w:asciiTheme="minorEastAsia" w:hAnsiTheme="minorEastAsia" w:hint="eastAsia"/>
                <w:szCs w:val="21"/>
              </w:rPr>
              <w:t>基地</w:t>
            </w:r>
          </w:p>
        </w:tc>
        <w:tc>
          <w:tcPr>
            <w:tcW w:w="1663" w:type="dxa"/>
            <w:vAlign w:val="center"/>
          </w:tcPr>
          <w:p w14:paraId="0CDB1349" w14:textId="77777777" w:rsidR="00B96DCB" w:rsidRPr="00695EE6" w:rsidRDefault="00E15696" w:rsidP="006958B3">
            <w:pPr>
              <w:adjustRightInd w:val="0"/>
              <w:snapToGrid w:val="0"/>
              <w:spacing w:line="300" w:lineRule="exact"/>
              <w:jc w:val="left"/>
              <w:rPr>
                <w:rFonts w:asciiTheme="minorEastAsia" w:hAnsiTheme="minorEastAsia"/>
                <w:szCs w:val="21"/>
              </w:rPr>
            </w:pPr>
            <w:r>
              <w:rPr>
                <w:rFonts w:asciiTheme="minorEastAsia" w:hAnsiTheme="minorEastAsia" w:hint="eastAsia"/>
                <w:szCs w:val="21"/>
              </w:rPr>
              <w:t>提高学生专业动手实践能力</w:t>
            </w:r>
            <w:r w:rsidR="007F1C4A">
              <w:rPr>
                <w:rFonts w:asciiTheme="minorEastAsia" w:hAnsiTheme="minorEastAsia" w:hint="eastAsia"/>
                <w:szCs w:val="21"/>
              </w:rPr>
              <w:t>。</w:t>
            </w:r>
          </w:p>
        </w:tc>
        <w:tc>
          <w:tcPr>
            <w:tcW w:w="1455" w:type="dxa"/>
            <w:vAlign w:val="center"/>
          </w:tcPr>
          <w:p w14:paraId="4B7F85E6" w14:textId="77777777" w:rsidR="00B96DCB" w:rsidRDefault="00E15696" w:rsidP="006958B3">
            <w:pPr>
              <w:adjustRightInd w:val="0"/>
              <w:snapToGrid w:val="0"/>
              <w:spacing w:line="360" w:lineRule="auto"/>
              <w:jc w:val="center"/>
              <w:rPr>
                <w:szCs w:val="21"/>
              </w:rPr>
            </w:pPr>
            <w:r>
              <w:rPr>
                <w:rFonts w:hint="eastAsia"/>
                <w:szCs w:val="21"/>
              </w:rPr>
              <w:t>企业考核</w:t>
            </w:r>
          </w:p>
          <w:p w14:paraId="7640B31A" w14:textId="77777777" w:rsidR="00E15696" w:rsidRPr="00695EE6" w:rsidRDefault="00E15696" w:rsidP="006958B3">
            <w:pPr>
              <w:adjustRightInd w:val="0"/>
              <w:snapToGrid w:val="0"/>
              <w:spacing w:line="360" w:lineRule="auto"/>
              <w:jc w:val="center"/>
              <w:rPr>
                <w:szCs w:val="21"/>
              </w:rPr>
            </w:pPr>
            <w:r>
              <w:rPr>
                <w:rFonts w:hint="eastAsia"/>
                <w:szCs w:val="21"/>
              </w:rPr>
              <w:t>学校考核</w:t>
            </w:r>
          </w:p>
        </w:tc>
        <w:tc>
          <w:tcPr>
            <w:tcW w:w="567" w:type="dxa"/>
          </w:tcPr>
          <w:p w14:paraId="2B23D186" w14:textId="77777777" w:rsidR="00B96DCB" w:rsidRPr="00023FEE" w:rsidRDefault="00B96DCB" w:rsidP="008124F5">
            <w:pPr>
              <w:widowControl/>
              <w:adjustRightInd w:val="0"/>
              <w:snapToGrid w:val="0"/>
              <w:spacing w:line="360" w:lineRule="auto"/>
              <w:jc w:val="center"/>
              <w:rPr>
                <w:b/>
                <w:kern w:val="0"/>
                <w:sz w:val="18"/>
                <w:szCs w:val="18"/>
              </w:rPr>
            </w:pPr>
          </w:p>
        </w:tc>
      </w:tr>
      <w:tr w:rsidR="00B96DCB" w:rsidRPr="00023FEE" w14:paraId="64C81656" w14:textId="77777777" w:rsidTr="006958B3">
        <w:trPr>
          <w:trHeight w:val="210"/>
        </w:trPr>
        <w:tc>
          <w:tcPr>
            <w:tcW w:w="675" w:type="dxa"/>
            <w:vAlign w:val="center"/>
          </w:tcPr>
          <w:p w14:paraId="190B0CAA" w14:textId="77777777" w:rsidR="00B96DCB" w:rsidRDefault="00B96DCB" w:rsidP="00F435D6">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10</w:t>
            </w:r>
          </w:p>
        </w:tc>
        <w:tc>
          <w:tcPr>
            <w:tcW w:w="851" w:type="dxa"/>
            <w:vMerge/>
          </w:tcPr>
          <w:p w14:paraId="57F18B55" w14:textId="77777777" w:rsidR="00B96DCB" w:rsidRPr="00695EE6" w:rsidRDefault="00B96DCB" w:rsidP="00695EE6">
            <w:pPr>
              <w:adjustRightInd w:val="0"/>
              <w:snapToGrid w:val="0"/>
              <w:spacing w:line="360" w:lineRule="auto"/>
              <w:jc w:val="center"/>
              <w:rPr>
                <w:rFonts w:asciiTheme="minorEastAsia" w:hAnsiTheme="minorEastAsia"/>
                <w:kern w:val="0"/>
                <w:szCs w:val="21"/>
              </w:rPr>
            </w:pPr>
          </w:p>
        </w:tc>
        <w:tc>
          <w:tcPr>
            <w:tcW w:w="709" w:type="dxa"/>
            <w:vAlign w:val="bottom"/>
          </w:tcPr>
          <w:p w14:paraId="687B10D8" w14:textId="77777777" w:rsidR="00B96DCB" w:rsidRDefault="00B96DCB" w:rsidP="00B96DCB">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专</w:t>
            </w:r>
          </w:p>
          <w:p w14:paraId="54422DEC"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Pr>
                <w:rFonts w:asciiTheme="minorEastAsia" w:hAnsiTheme="minorEastAsia" w:hint="eastAsia"/>
                <w:kern w:val="0"/>
                <w:szCs w:val="21"/>
              </w:rPr>
              <w:t>业</w:t>
            </w:r>
          </w:p>
          <w:p w14:paraId="09E88F74"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实</w:t>
            </w:r>
          </w:p>
          <w:p w14:paraId="39D40B04" w14:textId="77777777" w:rsidR="00B96DCB" w:rsidRPr="00695EE6" w:rsidRDefault="00B96DCB" w:rsidP="00B96DCB">
            <w:pPr>
              <w:adjustRightInd w:val="0"/>
              <w:snapToGrid w:val="0"/>
              <w:spacing w:line="360" w:lineRule="auto"/>
              <w:jc w:val="center"/>
              <w:rPr>
                <w:rFonts w:asciiTheme="minorEastAsia" w:hAnsiTheme="minorEastAsia"/>
                <w:kern w:val="0"/>
                <w:szCs w:val="21"/>
              </w:rPr>
            </w:pPr>
            <w:r w:rsidRPr="00695EE6">
              <w:rPr>
                <w:rFonts w:asciiTheme="minorEastAsia" w:hAnsiTheme="minorEastAsia" w:hint="eastAsia"/>
                <w:kern w:val="0"/>
                <w:szCs w:val="21"/>
              </w:rPr>
              <w:t>习</w:t>
            </w:r>
          </w:p>
          <w:p w14:paraId="16B762EF" w14:textId="77777777" w:rsidR="00B96DCB" w:rsidRPr="00695EE6" w:rsidRDefault="00B96DCB" w:rsidP="006958B3">
            <w:pPr>
              <w:adjustRightInd w:val="0"/>
              <w:snapToGrid w:val="0"/>
              <w:spacing w:line="360" w:lineRule="auto"/>
              <w:jc w:val="center"/>
              <w:rPr>
                <w:rFonts w:asciiTheme="minorEastAsia" w:hAnsiTheme="minorEastAsia"/>
                <w:kern w:val="0"/>
                <w:szCs w:val="21"/>
              </w:rPr>
            </w:pPr>
          </w:p>
        </w:tc>
        <w:tc>
          <w:tcPr>
            <w:tcW w:w="1984" w:type="dxa"/>
          </w:tcPr>
          <w:p w14:paraId="145B336F" w14:textId="77777777" w:rsidR="00B96DCB" w:rsidRPr="00695EE6" w:rsidRDefault="00B96DCB" w:rsidP="008D37DC">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lastRenderedPageBreak/>
              <w:t>（1）熟悉所在</w:t>
            </w:r>
            <w:r w:rsidRPr="00695EE6">
              <w:rPr>
                <w:rFonts w:asciiTheme="minorEastAsia" w:hAnsiTheme="minorEastAsia"/>
                <w:szCs w:val="21"/>
              </w:rPr>
              <w:t>企业岗位</w:t>
            </w:r>
            <w:r w:rsidRPr="00695EE6">
              <w:rPr>
                <w:rFonts w:asciiTheme="minorEastAsia" w:hAnsiTheme="minorEastAsia" w:hint="eastAsia"/>
                <w:szCs w:val="21"/>
              </w:rPr>
              <w:t>的工作要求和工作流程。</w:t>
            </w:r>
          </w:p>
          <w:p w14:paraId="09D0DD2E" w14:textId="77777777" w:rsidR="00B96DCB" w:rsidRPr="00695EE6" w:rsidRDefault="00B96DCB" w:rsidP="008D37DC">
            <w:pPr>
              <w:widowControl/>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（2）独立完成岗位</w:t>
            </w:r>
            <w:r w:rsidRPr="00695EE6">
              <w:rPr>
                <w:rFonts w:asciiTheme="minorEastAsia" w:hAnsiTheme="minorEastAsia"/>
                <w:szCs w:val="21"/>
              </w:rPr>
              <w:t>工作</w:t>
            </w:r>
            <w:r w:rsidRPr="00695EE6">
              <w:rPr>
                <w:rFonts w:asciiTheme="minorEastAsia" w:hAnsiTheme="minorEastAsia" w:hint="eastAsia"/>
                <w:kern w:val="0"/>
                <w:szCs w:val="21"/>
              </w:rPr>
              <w:t>。</w:t>
            </w:r>
          </w:p>
          <w:p w14:paraId="2CC1D580" w14:textId="77777777" w:rsidR="00B96DCB" w:rsidRPr="00695EE6" w:rsidRDefault="00B96DCB" w:rsidP="008D37DC">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lastRenderedPageBreak/>
              <w:t>（3）独立完成实习单位布置的其他各项工作</w:t>
            </w:r>
            <w:r w:rsidRPr="00695EE6">
              <w:rPr>
                <w:rFonts w:asciiTheme="minorEastAsia" w:hAnsiTheme="minorEastAsia" w:hint="eastAsia"/>
                <w:kern w:val="0"/>
                <w:szCs w:val="21"/>
              </w:rPr>
              <w:t>。</w:t>
            </w:r>
          </w:p>
        </w:tc>
        <w:tc>
          <w:tcPr>
            <w:tcW w:w="851" w:type="dxa"/>
            <w:vAlign w:val="center"/>
          </w:tcPr>
          <w:p w14:paraId="23285449" w14:textId="77777777" w:rsidR="00B96DCB" w:rsidRPr="00695EE6" w:rsidRDefault="00B96DCB" w:rsidP="008D37DC">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lastRenderedPageBreak/>
              <w:t>合作</w:t>
            </w:r>
          </w:p>
          <w:p w14:paraId="5D36449E" w14:textId="77777777" w:rsidR="00B96DCB" w:rsidRPr="00695EE6" w:rsidRDefault="00B96DCB" w:rsidP="008D37DC">
            <w:pPr>
              <w:adjustRightInd w:val="0"/>
              <w:snapToGrid w:val="0"/>
              <w:spacing w:line="300" w:lineRule="exact"/>
              <w:jc w:val="center"/>
              <w:rPr>
                <w:rFonts w:asciiTheme="minorEastAsia" w:hAnsiTheme="minorEastAsia"/>
                <w:szCs w:val="21"/>
              </w:rPr>
            </w:pPr>
            <w:r w:rsidRPr="00695EE6">
              <w:rPr>
                <w:rFonts w:asciiTheme="minorEastAsia" w:hAnsiTheme="minorEastAsia" w:hint="eastAsia"/>
                <w:szCs w:val="21"/>
              </w:rPr>
              <w:t>企业</w:t>
            </w:r>
          </w:p>
        </w:tc>
        <w:tc>
          <w:tcPr>
            <w:tcW w:w="1663" w:type="dxa"/>
            <w:vAlign w:val="center"/>
          </w:tcPr>
          <w:p w14:paraId="05F341E9" w14:textId="77777777" w:rsidR="00B96DCB" w:rsidRPr="00695EE6" w:rsidRDefault="00B96DCB" w:rsidP="008D37DC">
            <w:pPr>
              <w:adjustRightInd w:val="0"/>
              <w:snapToGrid w:val="0"/>
              <w:spacing w:line="300" w:lineRule="exact"/>
              <w:jc w:val="left"/>
              <w:rPr>
                <w:rFonts w:asciiTheme="minorEastAsia" w:hAnsiTheme="minorEastAsia"/>
                <w:szCs w:val="21"/>
              </w:rPr>
            </w:pPr>
            <w:r w:rsidRPr="00695EE6">
              <w:rPr>
                <w:rFonts w:asciiTheme="minorEastAsia" w:hAnsiTheme="minorEastAsia" w:hint="eastAsia"/>
                <w:szCs w:val="21"/>
              </w:rPr>
              <w:t>用</w:t>
            </w:r>
            <w:r w:rsidRPr="00695EE6">
              <w:rPr>
                <w:rFonts w:asciiTheme="minorEastAsia" w:hAnsiTheme="minorEastAsia"/>
                <w:szCs w:val="21"/>
              </w:rPr>
              <w:t>企业的</w:t>
            </w:r>
            <w:r w:rsidRPr="00695EE6">
              <w:rPr>
                <w:rFonts w:asciiTheme="minorEastAsia" w:hAnsiTheme="minorEastAsia" w:hint="eastAsia"/>
                <w:szCs w:val="21"/>
              </w:rPr>
              <w:t>制度规范学生</w:t>
            </w:r>
            <w:r w:rsidRPr="00695EE6">
              <w:rPr>
                <w:rFonts w:asciiTheme="minorEastAsia" w:hAnsiTheme="minorEastAsia"/>
                <w:szCs w:val="21"/>
              </w:rPr>
              <w:t>的言行</w:t>
            </w:r>
            <w:r w:rsidRPr="00695EE6">
              <w:rPr>
                <w:rFonts w:asciiTheme="minorEastAsia" w:hAnsiTheme="minorEastAsia" w:hint="eastAsia"/>
                <w:szCs w:val="21"/>
              </w:rPr>
              <w:t>，以适应</w:t>
            </w:r>
            <w:r w:rsidRPr="00695EE6">
              <w:rPr>
                <w:rFonts w:asciiTheme="minorEastAsia" w:hAnsiTheme="minorEastAsia"/>
                <w:szCs w:val="21"/>
              </w:rPr>
              <w:t>企业</w:t>
            </w:r>
            <w:r w:rsidRPr="00695EE6">
              <w:rPr>
                <w:rFonts w:asciiTheme="minorEastAsia" w:hAnsiTheme="minorEastAsia" w:hint="eastAsia"/>
                <w:szCs w:val="21"/>
              </w:rPr>
              <w:t>和</w:t>
            </w:r>
            <w:r w:rsidRPr="00695EE6">
              <w:rPr>
                <w:rFonts w:asciiTheme="minorEastAsia" w:hAnsiTheme="minorEastAsia"/>
                <w:szCs w:val="21"/>
              </w:rPr>
              <w:t>岗位</w:t>
            </w:r>
            <w:r w:rsidRPr="00695EE6">
              <w:rPr>
                <w:rFonts w:asciiTheme="minorEastAsia" w:hAnsiTheme="minorEastAsia" w:hint="eastAsia"/>
                <w:szCs w:val="21"/>
              </w:rPr>
              <w:t>的</w:t>
            </w:r>
            <w:r w:rsidRPr="00695EE6">
              <w:rPr>
                <w:rFonts w:asciiTheme="minorEastAsia" w:hAnsiTheme="minorEastAsia"/>
                <w:szCs w:val="21"/>
              </w:rPr>
              <w:t>需求</w:t>
            </w:r>
            <w:r w:rsidRPr="00695EE6">
              <w:rPr>
                <w:rFonts w:asciiTheme="minorEastAsia" w:hAnsiTheme="minorEastAsia" w:hint="eastAsia"/>
                <w:szCs w:val="21"/>
              </w:rPr>
              <w:t>。</w:t>
            </w:r>
          </w:p>
        </w:tc>
        <w:tc>
          <w:tcPr>
            <w:tcW w:w="1455" w:type="dxa"/>
            <w:vAlign w:val="center"/>
          </w:tcPr>
          <w:p w14:paraId="60343952" w14:textId="77777777" w:rsidR="00B96DCB" w:rsidRPr="00695EE6" w:rsidRDefault="00B96DCB" w:rsidP="008D37DC">
            <w:pPr>
              <w:widowControl/>
              <w:adjustRightInd w:val="0"/>
              <w:snapToGrid w:val="0"/>
              <w:spacing w:line="360" w:lineRule="auto"/>
              <w:jc w:val="center"/>
              <w:rPr>
                <w:szCs w:val="21"/>
              </w:rPr>
            </w:pPr>
            <w:r w:rsidRPr="00695EE6">
              <w:rPr>
                <w:rFonts w:hint="eastAsia"/>
                <w:szCs w:val="21"/>
              </w:rPr>
              <w:t>企业考核</w:t>
            </w:r>
          </w:p>
          <w:p w14:paraId="4E87E909" w14:textId="77777777" w:rsidR="00B96DCB" w:rsidRPr="00695EE6" w:rsidRDefault="00B96DCB" w:rsidP="008D37DC">
            <w:pPr>
              <w:adjustRightInd w:val="0"/>
              <w:snapToGrid w:val="0"/>
              <w:spacing w:line="360" w:lineRule="auto"/>
              <w:jc w:val="center"/>
              <w:rPr>
                <w:szCs w:val="21"/>
              </w:rPr>
            </w:pPr>
            <w:r w:rsidRPr="00695EE6">
              <w:rPr>
                <w:rFonts w:hint="eastAsia"/>
                <w:szCs w:val="21"/>
              </w:rPr>
              <w:t>学校考核</w:t>
            </w:r>
          </w:p>
        </w:tc>
        <w:tc>
          <w:tcPr>
            <w:tcW w:w="567" w:type="dxa"/>
          </w:tcPr>
          <w:p w14:paraId="4F03EDD6" w14:textId="77777777" w:rsidR="00B96DCB" w:rsidRPr="00023FEE" w:rsidRDefault="00B96DCB" w:rsidP="008124F5">
            <w:pPr>
              <w:widowControl/>
              <w:adjustRightInd w:val="0"/>
              <w:snapToGrid w:val="0"/>
              <w:spacing w:line="360" w:lineRule="auto"/>
              <w:jc w:val="center"/>
              <w:rPr>
                <w:b/>
                <w:kern w:val="0"/>
                <w:sz w:val="18"/>
                <w:szCs w:val="18"/>
              </w:rPr>
            </w:pPr>
          </w:p>
        </w:tc>
      </w:tr>
    </w:tbl>
    <w:p w14:paraId="6B0DDB26" w14:textId="77777777" w:rsidR="00E25B60" w:rsidRPr="00FF4AC6" w:rsidRDefault="00A80561" w:rsidP="00EF041F">
      <w:pPr>
        <w:rPr>
          <w:rFonts w:ascii="黑体" w:eastAsia="黑体" w:hAnsi="黑体"/>
          <w:b/>
          <w:sz w:val="30"/>
          <w:szCs w:val="30"/>
        </w:rPr>
      </w:pPr>
      <w:r w:rsidRPr="00FF4AC6">
        <w:rPr>
          <w:rFonts w:ascii="黑体" w:eastAsia="黑体" w:hAnsi="黑体" w:hint="eastAsia"/>
          <w:b/>
          <w:sz w:val="30"/>
          <w:szCs w:val="30"/>
        </w:rPr>
        <w:t>八</w:t>
      </w:r>
      <w:r w:rsidR="00E25B60" w:rsidRPr="00FF4AC6">
        <w:rPr>
          <w:rFonts w:ascii="黑体" w:eastAsia="黑体" w:hAnsi="黑体"/>
          <w:b/>
          <w:sz w:val="30"/>
          <w:szCs w:val="30"/>
        </w:rPr>
        <w:t>、</w:t>
      </w:r>
      <w:r w:rsidR="00C63F0E" w:rsidRPr="00FF4AC6">
        <w:rPr>
          <w:rFonts w:ascii="黑体" w:eastAsia="黑体" w:hAnsi="黑体" w:hint="eastAsia"/>
          <w:b/>
          <w:sz w:val="30"/>
          <w:szCs w:val="30"/>
        </w:rPr>
        <w:t>实施保障</w:t>
      </w:r>
    </w:p>
    <w:p w14:paraId="0D9D2EF4"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（一</w:t>
      </w:r>
      <w:r w:rsidRPr="00FF4AC6">
        <w:rPr>
          <w:rFonts w:ascii="黑体" w:eastAsia="黑体" w:hAnsi="黑体"/>
          <w:sz w:val="28"/>
          <w:szCs w:val="28"/>
        </w:rPr>
        <w:t>）</w:t>
      </w:r>
      <w:r w:rsidR="00001A41" w:rsidRPr="00FF4AC6">
        <w:rPr>
          <w:rFonts w:ascii="黑体" w:eastAsia="黑体" w:hAnsi="黑体" w:hint="eastAsia"/>
          <w:sz w:val="28"/>
          <w:szCs w:val="28"/>
        </w:rPr>
        <w:t>师资</w:t>
      </w:r>
      <w:r w:rsidRPr="00FF4AC6">
        <w:rPr>
          <w:rFonts w:ascii="黑体" w:eastAsia="黑体" w:hAnsi="黑体" w:hint="eastAsia"/>
          <w:sz w:val="28"/>
          <w:szCs w:val="28"/>
        </w:rPr>
        <w:t>队伍</w:t>
      </w:r>
    </w:p>
    <w:p w14:paraId="621EFAB7"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1.队伍</w:t>
      </w:r>
      <w:r w:rsidRPr="00C8429B">
        <w:rPr>
          <w:rFonts w:asciiTheme="minorEastAsia" w:hAnsiTheme="minorEastAsia"/>
          <w:b/>
          <w:bCs/>
          <w:sz w:val="24"/>
          <w:szCs w:val="24"/>
        </w:rPr>
        <w:t>结构</w:t>
      </w:r>
    </w:p>
    <w:p w14:paraId="59852189" w14:textId="77777777" w:rsidR="00AB37A4" w:rsidRDefault="00572F69" w:rsidP="0055038A">
      <w:pPr>
        <w:spacing w:line="360" w:lineRule="auto"/>
        <w:ind w:firstLineChars="244" w:firstLine="586"/>
        <w:rPr>
          <w:rFonts w:hAnsiTheme="minorEastAsia"/>
          <w:sz w:val="24"/>
          <w:szCs w:val="24"/>
        </w:rPr>
      </w:pPr>
      <w:r>
        <w:rPr>
          <w:rFonts w:hAnsiTheme="minorEastAsia" w:hint="eastAsia"/>
          <w:sz w:val="24"/>
          <w:szCs w:val="24"/>
        </w:rPr>
        <w:t>根据教育部颁布的《中等职业学校教师专业标准》和《中等职业学校设置标准》的有关规定，进行教师队伍建设，合理配置教师资源。专业教师学历职称结构应合理，至少应配备具有相关专业</w:t>
      </w:r>
      <w:r w:rsidR="004A5053">
        <w:rPr>
          <w:rFonts w:hAnsiTheme="minorEastAsia" w:hint="eastAsia"/>
          <w:sz w:val="24"/>
          <w:szCs w:val="24"/>
        </w:rPr>
        <w:t>高级</w:t>
      </w:r>
      <w:r>
        <w:rPr>
          <w:rFonts w:hAnsiTheme="minorEastAsia" w:hint="eastAsia"/>
          <w:sz w:val="24"/>
          <w:szCs w:val="24"/>
        </w:rPr>
        <w:t>以上专业技术职务的专任教师</w:t>
      </w:r>
      <w:r>
        <w:rPr>
          <w:rFonts w:hAnsiTheme="minorEastAsia" w:hint="eastAsia"/>
          <w:sz w:val="24"/>
          <w:szCs w:val="24"/>
        </w:rPr>
        <w:t>2</w:t>
      </w:r>
      <w:r>
        <w:rPr>
          <w:rFonts w:hAnsiTheme="minorEastAsia" w:hint="eastAsia"/>
          <w:sz w:val="24"/>
          <w:szCs w:val="24"/>
        </w:rPr>
        <w:t>人；建立</w:t>
      </w:r>
      <w:r w:rsidR="00AB37A4">
        <w:rPr>
          <w:rFonts w:hAnsiTheme="minorEastAsia" w:hint="eastAsia"/>
          <w:sz w:val="24"/>
          <w:szCs w:val="24"/>
        </w:rPr>
        <w:t>“双师型”专业教师团队，其中“双师型”教师应不低于</w:t>
      </w:r>
      <w:r w:rsidR="00AB37A4">
        <w:rPr>
          <w:rFonts w:hAnsiTheme="minorEastAsia"/>
          <w:sz w:val="24"/>
          <w:szCs w:val="24"/>
        </w:rPr>
        <w:t>5</w:t>
      </w:r>
      <w:r w:rsidR="00AB37A4">
        <w:rPr>
          <w:rFonts w:hAnsiTheme="minorEastAsia" w:hint="eastAsia"/>
          <w:sz w:val="24"/>
          <w:szCs w:val="24"/>
        </w:rPr>
        <w:t>0%</w:t>
      </w:r>
      <w:r w:rsidR="00AB37A4">
        <w:rPr>
          <w:rFonts w:hAnsiTheme="minorEastAsia" w:hint="eastAsia"/>
          <w:sz w:val="24"/>
          <w:szCs w:val="24"/>
        </w:rPr>
        <w:t>；应有业务水平较高的专业带头人。</w:t>
      </w:r>
    </w:p>
    <w:p w14:paraId="6364638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.专任教师</w:t>
      </w:r>
    </w:p>
    <w:p w14:paraId="1D4C0FD0" w14:textId="77777777" w:rsidR="00572F69" w:rsidRDefault="00D30631" w:rsidP="0055038A">
      <w:pPr>
        <w:spacing w:line="360" w:lineRule="auto"/>
        <w:ind w:firstLineChars="244" w:firstLine="586"/>
        <w:rPr>
          <w:rFonts w:hAnsiTheme="minorEastAsia"/>
          <w:sz w:val="24"/>
          <w:szCs w:val="24"/>
        </w:rPr>
      </w:pPr>
      <w:r w:rsidRPr="00D30631">
        <w:rPr>
          <w:rFonts w:hAnsiTheme="minorEastAsia" w:hint="eastAsia"/>
          <w:sz w:val="24"/>
          <w:szCs w:val="24"/>
        </w:rPr>
        <w:t>专任教师</w:t>
      </w:r>
      <w:r w:rsidR="00AB37A4">
        <w:rPr>
          <w:rFonts w:hAnsiTheme="minorEastAsia" w:hint="eastAsia"/>
          <w:sz w:val="24"/>
          <w:szCs w:val="24"/>
        </w:rPr>
        <w:t>应</w:t>
      </w:r>
      <w:r w:rsidR="0055038A">
        <w:rPr>
          <w:rFonts w:hAnsiTheme="minorEastAsia" w:hint="eastAsia"/>
          <w:sz w:val="24"/>
          <w:szCs w:val="24"/>
        </w:rPr>
        <w:t>具有良好的师德，爱岗敬业，为人师表、遵纪守法；具有电子信息工程、电气自动化</w:t>
      </w:r>
      <w:r w:rsidRPr="00D30631">
        <w:rPr>
          <w:rFonts w:hAnsiTheme="minorEastAsia" w:hint="eastAsia"/>
          <w:sz w:val="24"/>
          <w:szCs w:val="24"/>
        </w:rPr>
        <w:t>等相关专业本科及以上学历；</w:t>
      </w:r>
      <w:r w:rsidRPr="00572F69">
        <w:rPr>
          <w:rFonts w:hAnsiTheme="minorEastAsia" w:hint="eastAsia"/>
          <w:sz w:val="24"/>
          <w:szCs w:val="24"/>
        </w:rPr>
        <w:t>具备中等职业学校教师资格证书和</w:t>
      </w:r>
      <w:r w:rsidRPr="00D30631">
        <w:rPr>
          <w:rFonts w:hAnsiTheme="minorEastAsia" w:hint="eastAsia"/>
          <w:sz w:val="24"/>
          <w:szCs w:val="24"/>
        </w:rPr>
        <w:t>本专业职业资格或技能等级证书；具有扎实的电子</w:t>
      </w:r>
      <w:r w:rsidR="0055038A">
        <w:rPr>
          <w:rFonts w:hAnsiTheme="minorEastAsia" w:hint="eastAsia"/>
          <w:sz w:val="24"/>
          <w:szCs w:val="24"/>
        </w:rPr>
        <w:t>技术</w:t>
      </w:r>
      <w:r w:rsidRPr="00D30631">
        <w:rPr>
          <w:rFonts w:hAnsiTheme="minorEastAsia" w:hint="eastAsia"/>
          <w:sz w:val="24"/>
          <w:szCs w:val="24"/>
        </w:rPr>
        <w:t>相关理论功底和实践能力，具有较强</w:t>
      </w:r>
      <w:r>
        <w:rPr>
          <w:rFonts w:hAnsiTheme="minorEastAsia" w:hint="eastAsia"/>
          <w:sz w:val="24"/>
          <w:szCs w:val="24"/>
        </w:rPr>
        <w:t>的</w:t>
      </w:r>
      <w:r w:rsidRPr="00D30631">
        <w:rPr>
          <w:rFonts w:hAnsiTheme="minorEastAsia" w:hint="eastAsia"/>
          <w:sz w:val="24"/>
          <w:szCs w:val="24"/>
        </w:rPr>
        <w:t>信息化教学能力，能够开展课程教学改革和科学研究；积极参与企业实践，每</w:t>
      </w:r>
      <w:r>
        <w:rPr>
          <w:rFonts w:hAnsiTheme="minorEastAsia" w:hint="eastAsia"/>
          <w:sz w:val="24"/>
          <w:szCs w:val="24"/>
        </w:rPr>
        <w:t>两</w:t>
      </w:r>
      <w:r w:rsidRPr="00D30631">
        <w:rPr>
          <w:rFonts w:hAnsiTheme="minorEastAsia" w:hint="eastAsia"/>
          <w:sz w:val="24"/>
          <w:szCs w:val="24"/>
        </w:rPr>
        <w:t>年累计不少于</w:t>
      </w:r>
      <w:r>
        <w:rPr>
          <w:rFonts w:hAnsiTheme="minorEastAsia" w:hint="eastAsia"/>
          <w:sz w:val="24"/>
          <w:szCs w:val="24"/>
        </w:rPr>
        <w:t>2</w:t>
      </w:r>
      <w:r w:rsidRPr="00D30631">
        <w:rPr>
          <w:rFonts w:hAnsiTheme="minorEastAsia" w:hint="eastAsia"/>
          <w:sz w:val="24"/>
          <w:szCs w:val="24"/>
        </w:rPr>
        <w:t>个月的企业实践经历；专业带头人能够较好地把握国内外电子</w:t>
      </w:r>
      <w:r w:rsidR="0055038A">
        <w:rPr>
          <w:rFonts w:hAnsiTheme="minorEastAsia" w:hint="eastAsia"/>
          <w:sz w:val="24"/>
          <w:szCs w:val="24"/>
        </w:rPr>
        <w:t>信息</w:t>
      </w:r>
      <w:r w:rsidRPr="00D30631">
        <w:rPr>
          <w:rFonts w:hAnsiTheme="minorEastAsia" w:hint="eastAsia"/>
          <w:sz w:val="24"/>
          <w:szCs w:val="24"/>
        </w:rPr>
        <w:t>行业、专业发展。</w:t>
      </w:r>
    </w:p>
    <w:p w14:paraId="0A074E25"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3</w:t>
      </w:r>
      <w:r w:rsidRPr="00C8429B">
        <w:rPr>
          <w:rFonts w:asciiTheme="minorEastAsia" w:hAnsiTheme="minorEastAsia"/>
          <w:b/>
          <w:bCs/>
          <w:sz w:val="24"/>
          <w:szCs w:val="24"/>
        </w:rPr>
        <w:t>.</w:t>
      </w:r>
      <w:r w:rsidRPr="00C8429B">
        <w:rPr>
          <w:rFonts w:asciiTheme="minorEastAsia" w:hAnsiTheme="minorEastAsia" w:hint="eastAsia"/>
          <w:b/>
          <w:bCs/>
          <w:sz w:val="24"/>
          <w:szCs w:val="24"/>
        </w:rPr>
        <w:t>兼职</w:t>
      </w:r>
      <w:r w:rsidRPr="00C8429B">
        <w:rPr>
          <w:rFonts w:asciiTheme="minorEastAsia" w:hAnsiTheme="minorEastAsia"/>
          <w:b/>
          <w:bCs/>
          <w:sz w:val="24"/>
          <w:szCs w:val="24"/>
        </w:rPr>
        <w:t>教师</w:t>
      </w:r>
    </w:p>
    <w:p w14:paraId="554DA207" w14:textId="77777777" w:rsidR="00AB37A4" w:rsidRPr="00572F69" w:rsidRDefault="00AB37A4" w:rsidP="0055038A">
      <w:pPr>
        <w:spacing w:line="360" w:lineRule="auto"/>
        <w:ind w:firstLineChars="244" w:firstLine="586"/>
        <w:rPr>
          <w:rFonts w:hAnsiTheme="minorEastAsia"/>
          <w:sz w:val="24"/>
          <w:szCs w:val="24"/>
        </w:rPr>
      </w:pPr>
      <w:r w:rsidRPr="00D30631">
        <w:rPr>
          <w:rFonts w:hAnsiTheme="minorEastAsia" w:hint="eastAsia"/>
          <w:sz w:val="24"/>
          <w:szCs w:val="24"/>
        </w:rPr>
        <w:t>兼职教师要求具备良好的思想政治素质、职业道德和工匠精神；具有丰富实践经验的</w:t>
      </w:r>
      <w:r w:rsidR="007F1C4A">
        <w:rPr>
          <w:rFonts w:hAnsiTheme="minorEastAsia" w:hint="eastAsia"/>
          <w:sz w:val="24"/>
          <w:szCs w:val="24"/>
        </w:rPr>
        <w:t>工业机器人</w:t>
      </w:r>
      <w:r w:rsidR="0055038A">
        <w:rPr>
          <w:rFonts w:hAnsiTheme="minorEastAsia" w:hint="eastAsia"/>
          <w:sz w:val="24"/>
          <w:szCs w:val="24"/>
        </w:rPr>
        <w:t>技术人员</w:t>
      </w:r>
      <w:r w:rsidRPr="00D30631">
        <w:rPr>
          <w:rFonts w:hAnsiTheme="minorEastAsia" w:hint="eastAsia"/>
          <w:sz w:val="24"/>
          <w:szCs w:val="24"/>
        </w:rPr>
        <w:t>；具有较高的专业素养和技能水平；能承担</w:t>
      </w:r>
      <w:r>
        <w:rPr>
          <w:rFonts w:hAnsiTheme="minorEastAsia" w:hint="eastAsia"/>
          <w:sz w:val="24"/>
          <w:szCs w:val="24"/>
        </w:rPr>
        <w:t>讲座、</w:t>
      </w:r>
      <w:r w:rsidRPr="00D30631">
        <w:rPr>
          <w:rFonts w:hAnsiTheme="minorEastAsia" w:hint="eastAsia"/>
          <w:sz w:val="24"/>
          <w:szCs w:val="24"/>
        </w:rPr>
        <w:t>实训教学、实习指导等专业教学任务。</w:t>
      </w:r>
      <w:r w:rsidRPr="00572F69">
        <w:rPr>
          <w:rFonts w:hAnsiTheme="minorEastAsia" w:hint="eastAsia"/>
          <w:sz w:val="24"/>
          <w:szCs w:val="24"/>
        </w:rPr>
        <w:t>建立兼职教师库，兼职教师比例占专任教师比例的</w:t>
      </w:r>
      <w:r w:rsidRPr="00572F69">
        <w:rPr>
          <w:rFonts w:hAnsiTheme="minorEastAsia" w:hint="eastAsia"/>
          <w:sz w:val="24"/>
          <w:szCs w:val="24"/>
        </w:rPr>
        <w:t>20%</w:t>
      </w:r>
      <w:r w:rsidRPr="00572F69">
        <w:rPr>
          <w:rFonts w:hAnsiTheme="minorEastAsia" w:hint="eastAsia"/>
          <w:sz w:val="24"/>
          <w:szCs w:val="24"/>
        </w:rPr>
        <w:t>。</w:t>
      </w:r>
    </w:p>
    <w:p w14:paraId="1E4DD66A" w14:textId="77777777" w:rsidR="00E25B60" w:rsidRPr="00FF4AC6" w:rsidRDefault="00E25B60" w:rsidP="00EF041F">
      <w:pPr>
        <w:rPr>
          <w:rFonts w:ascii="黑体" w:eastAsia="黑体" w:hAnsi="黑体"/>
          <w:sz w:val="28"/>
          <w:szCs w:val="28"/>
        </w:rPr>
      </w:pPr>
      <w:r w:rsidRPr="00FF4AC6">
        <w:rPr>
          <w:rFonts w:ascii="黑体" w:eastAsia="黑体" w:hAnsi="黑体" w:hint="eastAsia"/>
          <w:sz w:val="28"/>
          <w:szCs w:val="28"/>
        </w:rPr>
        <w:t>（二</w:t>
      </w:r>
      <w:r w:rsidRPr="00FF4AC6">
        <w:rPr>
          <w:rFonts w:ascii="黑体" w:eastAsia="黑体" w:hAnsi="黑体"/>
          <w:sz w:val="28"/>
          <w:szCs w:val="28"/>
        </w:rPr>
        <w:t>）</w:t>
      </w:r>
      <w:r w:rsidR="00A80561" w:rsidRPr="00FF4AC6">
        <w:rPr>
          <w:rFonts w:ascii="黑体" w:eastAsia="黑体" w:hAnsi="黑体" w:hint="eastAsia"/>
          <w:sz w:val="28"/>
          <w:szCs w:val="28"/>
        </w:rPr>
        <w:t>教学设施</w:t>
      </w:r>
    </w:p>
    <w:p w14:paraId="2B275B41" w14:textId="77777777" w:rsidR="00E25B60" w:rsidRPr="00BA27A3" w:rsidRDefault="006109BF" w:rsidP="0055038A">
      <w:pPr>
        <w:spacing w:line="360" w:lineRule="auto"/>
        <w:ind w:firstLineChars="244" w:firstLine="586"/>
        <w:rPr>
          <w:rFonts w:hAnsiTheme="minorEastAsia"/>
          <w:sz w:val="24"/>
          <w:szCs w:val="24"/>
        </w:rPr>
      </w:pPr>
      <w:r w:rsidRPr="006109BF">
        <w:rPr>
          <w:rFonts w:hAnsiTheme="minorEastAsia" w:hint="eastAsia"/>
          <w:sz w:val="24"/>
          <w:szCs w:val="24"/>
        </w:rPr>
        <w:t>为确保本专业实验、</w:t>
      </w:r>
      <w:r w:rsidRPr="006109BF">
        <w:rPr>
          <w:rFonts w:hAnsiTheme="minorEastAsia"/>
          <w:sz w:val="24"/>
          <w:szCs w:val="24"/>
        </w:rPr>
        <w:t>实训、实习课程的</w:t>
      </w:r>
      <w:r w:rsidRPr="006109BF">
        <w:rPr>
          <w:rFonts w:hAnsiTheme="minorEastAsia" w:hint="eastAsia"/>
          <w:sz w:val="24"/>
          <w:szCs w:val="24"/>
        </w:rPr>
        <w:t>顺利实施，需</w:t>
      </w:r>
      <w:r w:rsidRPr="006109BF">
        <w:rPr>
          <w:rFonts w:hAnsiTheme="minorEastAsia"/>
          <w:sz w:val="24"/>
          <w:szCs w:val="24"/>
        </w:rPr>
        <w:t>建设一批稳定的校内外实践教学基地</w:t>
      </w:r>
      <w:r w:rsidRPr="006109BF">
        <w:rPr>
          <w:rFonts w:hAnsiTheme="minorEastAsia" w:hint="eastAsia"/>
          <w:sz w:val="24"/>
          <w:szCs w:val="24"/>
        </w:rPr>
        <w:t>，</w:t>
      </w:r>
      <w:r w:rsidR="00E25B60" w:rsidRPr="00BA27A3">
        <w:rPr>
          <w:rFonts w:hAnsiTheme="minorEastAsia"/>
          <w:sz w:val="24"/>
          <w:szCs w:val="24"/>
        </w:rPr>
        <w:t>本专业应配备校内实训实习室和校外</w:t>
      </w:r>
      <w:r w:rsidR="00E25B60" w:rsidRPr="00BA27A3">
        <w:rPr>
          <w:rFonts w:hAnsiTheme="minorEastAsia" w:hint="eastAsia"/>
          <w:sz w:val="24"/>
          <w:szCs w:val="24"/>
        </w:rPr>
        <w:t>实习</w:t>
      </w:r>
      <w:r w:rsidR="00E25B60" w:rsidRPr="00BA27A3">
        <w:rPr>
          <w:rFonts w:hAnsiTheme="minorEastAsia"/>
          <w:sz w:val="24"/>
          <w:szCs w:val="24"/>
        </w:rPr>
        <w:t>基地</w:t>
      </w:r>
      <w:r>
        <w:rPr>
          <w:rFonts w:hAnsiTheme="minorEastAsia" w:hint="eastAsia"/>
          <w:sz w:val="24"/>
          <w:szCs w:val="24"/>
        </w:rPr>
        <w:t>如下：</w:t>
      </w:r>
    </w:p>
    <w:p w14:paraId="1FE48FAD" w14:textId="77777777" w:rsidR="00E25B60" w:rsidRPr="00C8429B" w:rsidRDefault="00E25B60" w:rsidP="0055038A">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Pr="00C8429B">
        <w:rPr>
          <w:rFonts w:asciiTheme="minorEastAsia" w:hAnsiTheme="minorEastAsia" w:hint="eastAsia"/>
          <w:b/>
          <w:bCs/>
          <w:sz w:val="24"/>
          <w:szCs w:val="24"/>
        </w:rPr>
        <w:t>校内实训室</w:t>
      </w:r>
    </w:p>
    <w:p w14:paraId="1E68A921" w14:textId="77777777" w:rsidR="00AD3966" w:rsidRDefault="00D27C9E" w:rsidP="00C80FCE">
      <w:pPr>
        <w:spacing w:beforeLines="50" w:before="156" w:afterLines="50" w:after="156" w:line="360" w:lineRule="auto"/>
        <w:ind w:firstLineChars="200" w:firstLine="480"/>
        <w:rPr>
          <w:sz w:val="24"/>
          <w:szCs w:val="24"/>
        </w:rPr>
      </w:pPr>
      <w:r w:rsidRPr="00D204F7">
        <w:rPr>
          <w:rFonts w:hint="eastAsia"/>
          <w:sz w:val="24"/>
          <w:szCs w:val="24"/>
        </w:rPr>
        <w:t>本专业应配备</w:t>
      </w:r>
      <w:r w:rsidR="0055038A" w:rsidRPr="00D204F7">
        <w:rPr>
          <w:rFonts w:hint="eastAsia"/>
          <w:sz w:val="24"/>
          <w:szCs w:val="24"/>
        </w:rPr>
        <w:t>电子产品装配</w:t>
      </w:r>
      <w:r w:rsidR="00AB37A4" w:rsidRPr="00D204F7">
        <w:rPr>
          <w:rFonts w:hint="eastAsia"/>
          <w:sz w:val="24"/>
          <w:szCs w:val="24"/>
        </w:rPr>
        <w:t>实训室、</w:t>
      </w:r>
      <w:r w:rsidR="0055038A" w:rsidRPr="00D204F7">
        <w:rPr>
          <w:rFonts w:hint="eastAsia"/>
          <w:sz w:val="24"/>
          <w:szCs w:val="24"/>
        </w:rPr>
        <w:t>维修电工</w:t>
      </w:r>
      <w:r w:rsidR="00AB37A4" w:rsidRPr="00D204F7">
        <w:rPr>
          <w:rFonts w:hint="eastAsia"/>
          <w:sz w:val="24"/>
          <w:szCs w:val="24"/>
        </w:rPr>
        <w:t>实训室</w:t>
      </w:r>
      <w:r w:rsidR="00D4743B" w:rsidRPr="00D204F7">
        <w:rPr>
          <w:rFonts w:hint="eastAsia"/>
          <w:sz w:val="24"/>
          <w:szCs w:val="24"/>
        </w:rPr>
        <w:t>、</w:t>
      </w:r>
      <w:r w:rsidR="0055038A" w:rsidRPr="00D204F7">
        <w:rPr>
          <w:rFonts w:hint="eastAsia"/>
          <w:sz w:val="24"/>
          <w:szCs w:val="24"/>
        </w:rPr>
        <w:t>单片机</w:t>
      </w:r>
      <w:r w:rsidR="00D4743B" w:rsidRPr="00D204F7">
        <w:rPr>
          <w:rFonts w:hint="eastAsia"/>
          <w:sz w:val="24"/>
          <w:szCs w:val="24"/>
        </w:rPr>
        <w:t>实训室、</w:t>
      </w:r>
      <w:r w:rsidR="007F1C4A">
        <w:rPr>
          <w:rFonts w:hint="eastAsia"/>
          <w:sz w:val="24"/>
          <w:szCs w:val="24"/>
        </w:rPr>
        <w:t>PLC</w:t>
      </w:r>
      <w:r w:rsidR="00AD3966" w:rsidRPr="00D204F7">
        <w:rPr>
          <w:rFonts w:hint="eastAsia"/>
          <w:sz w:val="24"/>
          <w:szCs w:val="24"/>
        </w:rPr>
        <w:t>实训室、</w:t>
      </w:r>
      <w:r w:rsidR="007F1C4A">
        <w:rPr>
          <w:rFonts w:hint="eastAsia"/>
          <w:sz w:val="24"/>
          <w:szCs w:val="24"/>
        </w:rPr>
        <w:t>工业机器人</w:t>
      </w:r>
      <w:r w:rsidR="00AD3966" w:rsidRPr="00D204F7">
        <w:rPr>
          <w:rFonts w:hint="eastAsia"/>
          <w:sz w:val="24"/>
          <w:szCs w:val="24"/>
        </w:rPr>
        <w:t>实训室，</w:t>
      </w:r>
      <w:r w:rsidR="00C93B24">
        <w:rPr>
          <w:rFonts w:hint="eastAsia"/>
          <w:sz w:val="24"/>
          <w:szCs w:val="24"/>
        </w:rPr>
        <w:t>主要设施设备及数量见下表。</w:t>
      </w:r>
    </w:p>
    <w:p w14:paraId="302D2331" w14:textId="77777777" w:rsidR="007F1C4A" w:rsidRPr="00C93B24" w:rsidRDefault="007F1C4A" w:rsidP="00C80FCE">
      <w:pPr>
        <w:spacing w:beforeLines="50" w:before="156" w:afterLines="50" w:after="156" w:line="360" w:lineRule="auto"/>
        <w:ind w:firstLineChars="200" w:firstLine="480"/>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45"/>
        <w:gridCol w:w="4013"/>
        <w:gridCol w:w="2395"/>
      </w:tblGrid>
      <w:tr w:rsidR="001802E3" w:rsidRPr="00D57C26" w14:paraId="52055A9E" w14:textId="77777777" w:rsidTr="00A86A22">
        <w:trPr>
          <w:trHeight w:hRule="exact" w:val="510"/>
          <w:jc w:val="center"/>
        </w:trPr>
        <w:tc>
          <w:tcPr>
            <w:tcW w:w="440" w:type="pct"/>
            <w:vMerge w:val="restart"/>
            <w:vAlign w:val="center"/>
          </w:tcPr>
          <w:p w14:paraId="4EABDE39"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序号</w:t>
            </w:r>
          </w:p>
        </w:tc>
        <w:tc>
          <w:tcPr>
            <w:tcW w:w="886" w:type="pct"/>
            <w:vMerge w:val="restart"/>
            <w:vAlign w:val="center"/>
          </w:tcPr>
          <w:p w14:paraId="32791F3A"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实训室名称</w:t>
            </w:r>
          </w:p>
        </w:tc>
        <w:tc>
          <w:tcPr>
            <w:tcW w:w="3674" w:type="pct"/>
            <w:gridSpan w:val="2"/>
            <w:vAlign w:val="center"/>
          </w:tcPr>
          <w:p w14:paraId="6BAFCAD6"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主要工具和设施设备</w:t>
            </w:r>
          </w:p>
        </w:tc>
      </w:tr>
      <w:tr w:rsidR="001802E3" w:rsidRPr="00D57C26" w14:paraId="7DA68508" w14:textId="77777777" w:rsidTr="00A86A22">
        <w:trPr>
          <w:trHeight w:hRule="exact" w:val="510"/>
          <w:jc w:val="center"/>
        </w:trPr>
        <w:tc>
          <w:tcPr>
            <w:tcW w:w="440" w:type="pct"/>
            <w:vMerge/>
            <w:vAlign w:val="center"/>
          </w:tcPr>
          <w:p w14:paraId="32724860"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886" w:type="pct"/>
            <w:vMerge/>
            <w:vAlign w:val="center"/>
          </w:tcPr>
          <w:p w14:paraId="654F50B5" w14:textId="77777777" w:rsidR="001802E3" w:rsidRPr="00D57C26" w:rsidRDefault="001802E3" w:rsidP="00B4684F">
            <w:pPr>
              <w:widowControl/>
              <w:spacing w:line="560" w:lineRule="exact"/>
              <w:jc w:val="center"/>
              <w:rPr>
                <w:rFonts w:ascii="宋体" w:eastAsia="宋体" w:hAnsi="宋体"/>
                <w:bCs/>
                <w:kern w:val="0"/>
                <w:sz w:val="24"/>
                <w:szCs w:val="24"/>
              </w:rPr>
            </w:pPr>
          </w:p>
        </w:tc>
        <w:tc>
          <w:tcPr>
            <w:tcW w:w="2301" w:type="pct"/>
            <w:vAlign w:val="center"/>
          </w:tcPr>
          <w:p w14:paraId="2ED814AF"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名称</w:t>
            </w:r>
          </w:p>
        </w:tc>
        <w:tc>
          <w:tcPr>
            <w:tcW w:w="1373" w:type="pct"/>
            <w:vAlign w:val="center"/>
          </w:tcPr>
          <w:p w14:paraId="329E4AC0" w14:textId="77777777" w:rsidR="001802E3" w:rsidRPr="00D57C26" w:rsidRDefault="001802E3" w:rsidP="00B4684F">
            <w:pPr>
              <w:widowControl/>
              <w:spacing w:line="560" w:lineRule="exact"/>
              <w:jc w:val="center"/>
              <w:rPr>
                <w:rFonts w:ascii="宋体" w:eastAsia="宋体" w:hAnsi="宋体"/>
                <w:bCs/>
                <w:kern w:val="0"/>
                <w:sz w:val="24"/>
                <w:szCs w:val="24"/>
              </w:rPr>
            </w:pPr>
            <w:r w:rsidRPr="00D57C26">
              <w:rPr>
                <w:rFonts w:ascii="宋体" w:eastAsia="宋体" w:hAnsi="宋体"/>
                <w:bCs/>
                <w:kern w:val="0"/>
                <w:sz w:val="24"/>
                <w:szCs w:val="24"/>
              </w:rPr>
              <w:t>数量（生均台套）</w:t>
            </w:r>
          </w:p>
        </w:tc>
      </w:tr>
      <w:tr w:rsidR="001802E3" w:rsidRPr="00D05B4D" w14:paraId="02DA374E" w14:textId="77777777" w:rsidTr="00A86A22">
        <w:trPr>
          <w:trHeight w:hRule="exact" w:val="510"/>
          <w:jc w:val="center"/>
        </w:trPr>
        <w:tc>
          <w:tcPr>
            <w:tcW w:w="440" w:type="pct"/>
            <w:vMerge w:val="restart"/>
            <w:vAlign w:val="center"/>
          </w:tcPr>
          <w:p w14:paraId="784A8993"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1</w:t>
            </w:r>
          </w:p>
        </w:tc>
        <w:tc>
          <w:tcPr>
            <w:tcW w:w="886" w:type="pct"/>
            <w:vMerge w:val="restart"/>
            <w:vAlign w:val="center"/>
          </w:tcPr>
          <w:p w14:paraId="5E8CCE67" w14:textId="77777777" w:rsidR="00373512" w:rsidRDefault="00D57C26" w:rsidP="0037351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电子产品</w:t>
            </w:r>
          </w:p>
          <w:p w14:paraId="5AD724F3" w14:textId="77777777" w:rsidR="001802E3" w:rsidRPr="009E132A" w:rsidRDefault="00D57C26" w:rsidP="00373512">
            <w:pPr>
              <w:widowControl/>
              <w:spacing w:line="560" w:lineRule="exact"/>
              <w:jc w:val="center"/>
              <w:rPr>
                <w:rFonts w:asciiTheme="minorEastAsia" w:hAnsiTheme="minorEastAsia"/>
                <w:b/>
                <w:bCs/>
                <w:kern w:val="0"/>
                <w:sz w:val="24"/>
                <w:szCs w:val="24"/>
              </w:rPr>
            </w:pPr>
            <w:r w:rsidRPr="009E132A">
              <w:rPr>
                <w:rFonts w:asciiTheme="minorEastAsia" w:hAnsiTheme="minorEastAsia" w:hint="eastAsia"/>
                <w:sz w:val="24"/>
                <w:szCs w:val="24"/>
              </w:rPr>
              <w:t>装配</w:t>
            </w:r>
            <w:r w:rsidR="001802E3" w:rsidRPr="009E132A">
              <w:rPr>
                <w:rFonts w:asciiTheme="minorEastAsia" w:hAnsiTheme="minorEastAsia" w:hint="eastAsia"/>
                <w:sz w:val="24"/>
                <w:szCs w:val="24"/>
              </w:rPr>
              <w:t>实训室</w:t>
            </w:r>
          </w:p>
        </w:tc>
        <w:tc>
          <w:tcPr>
            <w:tcW w:w="2301" w:type="pct"/>
            <w:vAlign w:val="center"/>
          </w:tcPr>
          <w:p w14:paraId="0AB16ED3"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集成电工电子操作</w:t>
            </w:r>
            <w:r w:rsidR="00373512">
              <w:rPr>
                <w:rFonts w:asciiTheme="minorEastAsia" w:hAnsiTheme="minorEastAsia" w:hint="eastAsia"/>
                <w:bCs/>
                <w:kern w:val="0"/>
                <w:sz w:val="24"/>
                <w:szCs w:val="24"/>
              </w:rPr>
              <w:t>台</w:t>
            </w:r>
          </w:p>
        </w:tc>
        <w:tc>
          <w:tcPr>
            <w:tcW w:w="1373" w:type="pct"/>
            <w:vAlign w:val="center"/>
          </w:tcPr>
          <w:p w14:paraId="53F54162"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24台</w:t>
            </w:r>
          </w:p>
        </w:tc>
      </w:tr>
      <w:tr w:rsidR="001802E3" w:rsidRPr="00D05B4D" w14:paraId="59E8308E" w14:textId="77777777" w:rsidTr="00A86A22">
        <w:trPr>
          <w:trHeight w:hRule="exact" w:val="510"/>
          <w:jc w:val="center"/>
        </w:trPr>
        <w:tc>
          <w:tcPr>
            <w:tcW w:w="440" w:type="pct"/>
            <w:vMerge/>
            <w:vAlign w:val="center"/>
          </w:tcPr>
          <w:p w14:paraId="088851A1"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70B039FF"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33ADD86D"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数字示波器</w:t>
            </w:r>
          </w:p>
        </w:tc>
        <w:tc>
          <w:tcPr>
            <w:tcW w:w="1373" w:type="pct"/>
            <w:vAlign w:val="center"/>
          </w:tcPr>
          <w:p w14:paraId="2F548E69"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20台</w:t>
            </w:r>
          </w:p>
        </w:tc>
      </w:tr>
      <w:tr w:rsidR="001802E3" w:rsidRPr="00D05B4D" w14:paraId="3B3FAE98" w14:textId="77777777" w:rsidTr="00A86A22">
        <w:trPr>
          <w:trHeight w:hRule="exact" w:val="510"/>
          <w:jc w:val="center"/>
        </w:trPr>
        <w:tc>
          <w:tcPr>
            <w:tcW w:w="440" w:type="pct"/>
            <w:vMerge/>
            <w:vAlign w:val="center"/>
          </w:tcPr>
          <w:p w14:paraId="3B9B8C55"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59635D10"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53F613E4"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直流稳压电源</w:t>
            </w:r>
          </w:p>
        </w:tc>
        <w:tc>
          <w:tcPr>
            <w:tcW w:w="1373" w:type="pct"/>
            <w:vAlign w:val="center"/>
          </w:tcPr>
          <w:p w14:paraId="2265ECF1"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12台</w:t>
            </w:r>
          </w:p>
        </w:tc>
      </w:tr>
      <w:tr w:rsidR="001802E3" w:rsidRPr="00D05B4D" w14:paraId="3779BEA5" w14:textId="77777777" w:rsidTr="00A86A22">
        <w:trPr>
          <w:trHeight w:hRule="exact" w:val="510"/>
          <w:jc w:val="center"/>
        </w:trPr>
        <w:tc>
          <w:tcPr>
            <w:tcW w:w="440" w:type="pct"/>
            <w:vMerge/>
            <w:vAlign w:val="center"/>
          </w:tcPr>
          <w:p w14:paraId="1519DD4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1C4AC164"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7AE9CF93" w14:textId="77777777" w:rsidR="001802E3" w:rsidRPr="009E132A" w:rsidRDefault="0037351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数字信号源</w:t>
            </w:r>
          </w:p>
        </w:tc>
        <w:tc>
          <w:tcPr>
            <w:tcW w:w="1373" w:type="pct"/>
            <w:vAlign w:val="center"/>
          </w:tcPr>
          <w:p w14:paraId="76CD27B8"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4台</w:t>
            </w:r>
          </w:p>
        </w:tc>
      </w:tr>
      <w:tr w:rsidR="001802E3" w:rsidRPr="00D05B4D" w14:paraId="229CA4BD" w14:textId="77777777" w:rsidTr="00A86A22">
        <w:trPr>
          <w:trHeight w:hRule="exact" w:val="510"/>
          <w:jc w:val="center"/>
        </w:trPr>
        <w:tc>
          <w:tcPr>
            <w:tcW w:w="440" w:type="pct"/>
            <w:vMerge/>
            <w:vAlign w:val="center"/>
          </w:tcPr>
          <w:p w14:paraId="5493A312"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EE3CF4B"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2301" w:type="pct"/>
            <w:vAlign w:val="center"/>
          </w:tcPr>
          <w:p w14:paraId="44943D59"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数字万用表</w:t>
            </w:r>
          </w:p>
        </w:tc>
        <w:tc>
          <w:tcPr>
            <w:tcW w:w="1373" w:type="pct"/>
            <w:vAlign w:val="center"/>
          </w:tcPr>
          <w:p w14:paraId="060255A7" w14:textId="77777777" w:rsidR="001802E3" w:rsidRPr="009E132A" w:rsidRDefault="00A86A22" w:rsidP="001802E3">
            <w:pPr>
              <w:widowControl/>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40套</w:t>
            </w:r>
          </w:p>
        </w:tc>
      </w:tr>
      <w:tr w:rsidR="001802E3" w:rsidRPr="00D05B4D" w14:paraId="6F11A2D4" w14:textId="77777777" w:rsidTr="00A86A22">
        <w:trPr>
          <w:trHeight w:hRule="exact" w:val="510"/>
          <w:jc w:val="center"/>
        </w:trPr>
        <w:tc>
          <w:tcPr>
            <w:tcW w:w="440" w:type="pct"/>
            <w:vMerge w:val="restart"/>
            <w:vAlign w:val="center"/>
          </w:tcPr>
          <w:p w14:paraId="6E689B8F" w14:textId="77777777" w:rsidR="001802E3" w:rsidRPr="009E132A" w:rsidRDefault="001802E3" w:rsidP="001802E3">
            <w:pPr>
              <w:widowControl/>
              <w:spacing w:line="560" w:lineRule="exact"/>
              <w:jc w:val="center"/>
              <w:rPr>
                <w:rFonts w:asciiTheme="minorEastAsia" w:hAnsiTheme="minorEastAsia"/>
                <w:bCs/>
                <w:kern w:val="0"/>
                <w:sz w:val="24"/>
                <w:szCs w:val="24"/>
              </w:rPr>
            </w:pPr>
            <w:r w:rsidRPr="009E132A">
              <w:rPr>
                <w:rFonts w:asciiTheme="minorEastAsia" w:hAnsiTheme="minorEastAsia"/>
                <w:bCs/>
                <w:kern w:val="0"/>
                <w:sz w:val="24"/>
                <w:szCs w:val="24"/>
              </w:rPr>
              <w:t>2</w:t>
            </w:r>
          </w:p>
        </w:tc>
        <w:tc>
          <w:tcPr>
            <w:tcW w:w="886" w:type="pct"/>
            <w:vMerge w:val="restart"/>
            <w:vAlign w:val="center"/>
          </w:tcPr>
          <w:p w14:paraId="3E249FEE" w14:textId="77777777" w:rsidR="00D57C26" w:rsidRPr="009E132A" w:rsidRDefault="00D57C2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维修电工</w:t>
            </w:r>
          </w:p>
          <w:p w14:paraId="1E18455B" w14:textId="77777777" w:rsidR="001802E3" w:rsidRPr="009E132A" w:rsidRDefault="001802E3"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24296A02"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亚龙集成电子电工操作台</w:t>
            </w:r>
          </w:p>
        </w:tc>
        <w:tc>
          <w:tcPr>
            <w:tcW w:w="1373" w:type="pct"/>
          </w:tcPr>
          <w:p w14:paraId="63D4A02C"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40台</w:t>
            </w:r>
          </w:p>
        </w:tc>
      </w:tr>
      <w:tr w:rsidR="001802E3" w:rsidRPr="00D05B4D" w14:paraId="7E1A8D4E" w14:textId="77777777" w:rsidTr="00A86A22">
        <w:trPr>
          <w:trHeight w:hRule="exact" w:val="510"/>
          <w:jc w:val="center"/>
        </w:trPr>
        <w:tc>
          <w:tcPr>
            <w:tcW w:w="440" w:type="pct"/>
            <w:vMerge/>
            <w:vAlign w:val="center"/>
          </w:tcPr>
          <w:p w14:paraId="12A09FF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3725B7CC"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3D08EA9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三相异步电动机</w:t>
            </w:r>
          </w:p>
        </w:tc>
        <w:tc>
          <w:tcPr>
            <w:tcW w:w="1373" w:type="pct"/>
          </w:tcPr>
          <w:p w14:paraId="1A1DA39D"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20台</w:t>
            </w:r>
          </w:p>
        </w:tc>
      </w:tr>
      <w:tr w:rsidR="001802E3" w:rsidRPr="00D05B4D" w14:paraId="60BC85D9" w14:textId="77777777" w:rsidTr="00A86A22">
        <w:trPr>
          <w:trHeight w:hRule="exact" w:val="510"/>
          <w:jc w:val="center"/>
        </w:trPr>
        <w:tc>
          <w:tcPr>
            <w:tcW w:w="440" w:type="pct"/>
            <w:vMerge/>
            <w:vAlign w:val="center"/>
          </w:tcPr>
          <w:p w14:paraId="5BABF048" w14:textId="77777777" w:rsidR="001802E3" w:rsidRPr="009E132A" w:rsidRDefault="001802E3" w:rsidP="001802E3">
            <w:pPr>
              <w:widowControl/>
              <w:spacing w:line="560" w:lineRule="exact"/>
              <w:jc w:val="center"/>
              <w:rPr>
                <w:rFonts w:asciiTheme="minorEastAsia" w:hAnsiTheme="minorEastAsia"/>
                <w:b/>
                <w:bCs/>
                <w:kern w:val="0"/>
                <w:sz w:val="24"/>
                <w:szCs w:val="24"/>
              </w:rPr>
            </w:pPr>
          </w:p>
        </w:tc>
        <w:tc>
          <w:tcPr>
            <w:tcW w:w="886" w:type="pct"/>
            <w:vMerge/>
          </w:tcPr>
          <w:p w14:paraId="6E2DD93D" w14:textId="77777777" w:rsidR="001802E3" w:rsidRPr="009E132A" w:rsidRDefault="001802E3" w:rsidP="001802E3">
            <w:pPr>
              <w:widowControl/>
              <w:spacing w:line="560" w:lineRule="exact"/>
              <w:jc w:val="center"/>
              <w:rPr>
                <w:rFonts w:asciiTheme="minorEastAsia" w:hAnsiTheme="minorEastAsia"/>
                <w:sz w:val="24"/>
                <w:szCs w:val="24"/>
              </w:rPr>
            </w:pPr>
          </w:p>
        </w:tc>
        <w:tc>
          <w:tcPr>
            <w:tcW w:w="2301" w:type="pct"/>
            <w:vAlign w:val="center"/>
          </w:tcPr>
          <w:p w14:paraId="6FF3E641"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铁质网孔板</w:t>
            </w:r>
          </w:p>
        </w:tc>
        <w:tc>
          <w:tcPr>
            <w:tcW w:w="1373" w:type="pct"/>
            <w:vAlign w:val="center"/>
          </w:tcPr>
          <w:p w14:paraId="7AD5376F" w14:textId="77777777" w:rsidR="001802E3" w:rsidRPr="009E132A" w:rsidRDefault="00A86A22" w:rsidP="001802E3">
            <w:pPr>
              <w:widowControl/>
              <w:spacing w:line="560" w:lineRule="exact"/>
              <w:jc w:val="center"/>
              <w:rPr>
                <w:rFonts w:asciiTheme="minorEastAsia" w:hAnsiTheme="minorEastAsia"/>
                <w:sz w:val="24"/>
                <w:szCs w:val="24"/>
              </w:rPr>
            </w:pPr>
            <w:r>
              <w:rPr>
                <w:rFonts w:asciiTheme="minorEastAsia" w:hAnsiTheme="minorEastAsia" w:hint="eastAsia"/>
                <w:sz w:val="24"/>
                <w:szCs w:val="24"/>
              </w:rPr>
              <w:t>30套</w:t>
            </w:r>
          </w:p>
        </w:tc>
      </w:tr>
      <w:tr w:rsidR="00B379B5" w:rsidRPr="00D05B4D" w14:paraId="24282C9B" w14:textId="77777777" w:rsidTr="00A86A22">
        <w:trPr>
          <w:trHeight w:hRule="exact" w:val="509"/>
          <w:jc w:val="center"/>
        </w:trPr>
        <w:tc>
          <w:tcPr>
            <w:tcW w:w="440" w:type="pct"/>
            <w:vMerge w:val="restart"/>
            <w:vAlign w:val="center"/>
          </w:tcPr>
          <w:p w14:paraId="3B67BEA8" w14:textId="77777777" w:rsidR="00395053" w:rsidRPr="009E132A" w:rsidRDefault="00465916" w:rsidP="00395053">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3</w:t>
            </w:r>
          </w:p>
        </w:tc>
        <w:tc>
          <w:tcPr>
            <w:tcW w:w="886" w:type="pct"/>
            <w:vMerge w:val="restart"/>
            <w:vAlign w:val="center"/>
          </w:tcPr>
          <w:p w14:paraId="160A114B" w14:textId="77777777" w:rsidR="009E132A" w:rsidRPr="009E132A" w:rsidRDefault="009E132A"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单片机</w:t>
            </w:r>
          </w:p>
          <w:p w14:paraId="1B46310E" w14:textId="77777777" w:rsidR="00B379B5" w:rsidRPr="009E132A" w:rsidRDefault="00465916" w:rsidP="00A86A22">
            <w:pPr>
              <w:widowControl/>
              <w:spacing w:line="560" w:lineRule="exact"/>
              <w:jc w:val="center"/>
              <w:rPr>
                <w:rFonts w:asciiTheme="minorEastAsia" w:hAnsiTheme="minorEastAsia"/>
                <w:sz w:val="24"/>
                <w:szCs w:val="24"/>
              </w:rPr>
            </w:pPr>
            <w:r w:rsidRPr="009E132A">
              <w:rPr>
                <w:rFonts w:asciiTheme="minorEastAsia" w:hAnsiTheme="minorEastAsia" w:hint="eastAsia"/>
                <w:sz w:val="24"/>
                <w:szCs w:val="24"/>
              </w:rPr>
              <w:t>实训室</w:t>
            </w:r>
          </w:p>
        </w:tc>
        <w:tc>
          <w:tcPr>
            <w:tcW w:w="2301" w:type="pct"/>
            <w:vAlign w:val="center"/>
          </w:tcPr>
          <w:p w14:paraId="6ED4B283"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台式电脑</w:t>
            </w:r>
          </w:p>
        </w:tc>
        <w:tc>
          <w:tcPr>
            <w:tcW w:w="1373" w:type="pct"/>
            <w:vAlign w:val="center"/>
          </w:tcPr>
          <w:p w14:paraId="70D12FEB"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50台</w:t>
            </w:r>
          </w:p>
        </w:tc>
      </w:tr>
      <w:tr w:rsidR="00B379B5" w:rsidRPr="00D05B4D" w14:paraId="572F3FE3" w14:textId="77777777" w:rsidTr="00A86A22">
        <w:trPr>
          <w:trHeight w:hRule="exact" w:val="559"/>
          <w:jc w:val="center"/>
        </w:trPr>
        <w:tc>
          <w:tcPr>
            <w:tcW w:w="440" w:type="pct"/>
            <w:vMerge/>
            <w:vAlign w:val="center"/>
          </w:tcPr>
          <w:p w14:paraId="3443EEE1" w14:textId="77777777" w:rsidR="00B379B5" w:rsidRPr="009E132A" w:rsidRDefault="00B379B5" w:rsidP="00B379B5">
            <w:pPr>
              <w:widowControl/>
              <w:spacing w:line="560" w:lineRule="exact"/>
              <w:jc w:val="center"/>
              <w:rPr>
                <w:rFonts w:asciiTheme="minorEastAsia" w:hAnsiTheme="minorEastAsia"/>
                <w:b/>
                <w:bCs/>
                <w:kern w:val="0"/>
                <w:sz w:val="24"/>
                <w:szCs w:val="24"/>
              </w:rPr>
            </w:pPr>
          </w:p>
        </w:tc>
        <w:tc>
          <w:tcPr>
            <w:tcW w:w="886" w:type="pct"/>
            <w:vMerge/>
          </w:tcPr>
          <w:p w14:paraId="2D300CE6" w14:textId="77777777" w:rsidR="00B379B5" w:rsidRPr="009E132A" w:rsidRDefault="00B379B5" w:rsidP="00B379B5">
            <w:pPr>
              <w:widowControl/>
              <w:spacing w:line="560" w:lineRule="exact"/>
              <w:jc w:val="center"/>
              <w:rPr>
                <w:rFonts w:asciiTheme="minorEastAsia" w:hAnsiTheme="minorEastAsia"/>
                <w:sz w:val="24"/>
                <w:szCs w:val="24"/>
              </w:rPr>
            </w:pPr>
          </w:p>
        </w:tc>
        <w:tc>
          <w:tcPr>
            <w:tcW w:w="2301" w:type="pct"/>
            <w:vAlign w:val="center"/>
          </w:tcPr>
          <w:p w14:paraId="276BA142"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51单片机仿真综合实验箱</w:t>
            </w:r>
          </w:p>
        </w:tc>
        <w:tc>
          <w:tcPr>
            <w:tcW w:w="1373" w:type="pct"/>
            <w:vAlign w:val="center"/>
          </w:tcPr>
          <w:p w14:paraId="67162250" w14:textId="77777777" w:rsidR="00B379B5" w:rsidRPr="009E132A" w:rsidRDefault="00A86A22"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20套</w:t>
            </w:r>
          </w:p>
        </w:tc>
      </w:tr>
      <w:tr w:rsidR="00BD3601" w:rsidRPr="00D05B4D" w14:paraId="2FDC2426" w14:textId="77777777" w:rsidTr="00A86A22">
        <w:trPr>
          <w:trHeight w:hRule="exact" w:val="510"/>
          <w:jc w:val="center"/>
        </w:trPr>
        <w:tc>
          <w:tcPr>
            <w:tcW w:w="440" w:type="pct"/>
            <w:vAlign w:val="center"/>
          </w:tcPr>
          <w:p w14:paraId="4AB2C5B9" w14:textId="77777777" w:rsidR="00BD3601" w:rsidRPr="009E132A" w:rsidRDefault="009E132A" w:rsidP="00B379B5">
            <w:pPr>
              <w:widowControl/>
              <w:spacing w:line="560" w:lineRule="exact"/>
              <w:jc w:val="center"/>
              <w:rPr>
                <w:rFonts w:asciiTheme="minorEastAsia" w:hAnsiTheme="minorEastAsia"/>
                <w:bCs/>
                <w:kern w:val="0"/>
                <w:sz w:val="24"/>
                <w:szCs w:val="24"/>
              </w:rPr>
            </w:pPr>
            <w:r w:rsidRPr="009E132A">
              <w:rPr>
                <w:rFonts w:asciiTheme="minorEastAsia" w:hAnsiTheme="minorEastAsia" w:hint="eastAsia"/>
                <w:bCs/>
                <w:kern w:val="0"/>
                <w:sz w:val="24"/>
                <w:szCs w:val="24"/>
              </w:rPr>
              <w:t>4</w:t>
            </w:r>
          </w:p>
        </w:tc>
        <w:tc>
          <w:tcPr>
            <w:tcW w:w="886" w:type="pct"/>
          </w:tcPr>
          <w:p w14:paraId="47583761" w14:textId="77777777" w:rsidR="00BD3601"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PLC</w:t>
            </w:r>
            <w:r w:rsidR="00BD3601" w:rsidRPr="009E132A">
              <w:rPr>
                <w:rFonts w:asciiTheme="minorEastAsia" w:hAnsiTheme="minorEastAsia" w:hint="eastAsia"/>
                <w:sz w:val="24"/>
                <w:szCs w:val="24"/>
              </w:rPr>
              <w:t>实训室</w:t>
            </w:r>
          </w:p>
        </w:tc>
        <w:tc>
          <w:tcPr>
            <w:tcW w:w="2301" w:type="pct"/>
            <w:vAlign w:val="center"/>
          </w:tcPr>
          <w:p w14:paraId="1E5150AB" w14:textId="77777777" w:rsidR="00BD3601" w:rsidRPr="009E132A" w:rsidRDefault="007F1C4A" w:rsidP="007F1C4A">
            <w:pPr>
              <w:widowControl/>
              <w:spacing w:line="560" w:lineRule="exact"/>
              <w:ind w:firstLineChars="450" w:firstLine="1080"/>
              <w:rPr>
                <w:rFonts w:asciiTheme="minorEastAsia" w:hAnsiTheme="minorEastAsia"/>
                <w:sz w:val="24"/>
                <w:szCs w:val="24"/>
              </w:rPr>
            </w:pPr>
            <w:r>
              <w:rPr>
                <w:rFonts w:asciiTheme="minorEastAsia" w:hAnsiTheme="minorEastAsia" w:hint="eastAsia"/>
                <w:sz w:val="24"/>
                <w:szCs w:val="24"/>
              </w:rPr>
              <w:t>PLC综合实训柜</w:t>
            </w:r>
          </w:p>
        </w:tc>
        <w:tc>
          <w:tcPr>
            <w:tcW w:w="1373" w:type="pct"/>
          </w:tcPr>
          <w:p w14:paraId="30906E17" w14:textId="77777777" w:rsidR="00BD3601"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20</w:t>
            </w:r>
            <w:r w:rsidR="00A86A22">
              <w:rPr>
                <w:rFonts w:asciiTheme="minorEastAsia" w:hAnsiTheme="minorEastAsia" w:hint="eastAsia"/>
                <w:sz w:val="24"/>
                <w:szCs w:val="24"/>
              </w:rPr>
              <w:t>套</w:t>
            </w:r>
          </w:p>
        </w:tc>
      </w:tr>
      <w:tr w:rsidR="00695EE6" w:rsidRPr="00D05B4D" w14:paraId="3E972144" w14:textId="77777777" w:rsidTr="00A55FE3">
        <w:trPr>
          <w:trHeight w:hRule="exact" w:val="510"/>
          <w:jc w:val="center"/>
        </w:trPr>
        <w:tc>
          <w:tcPr>
            <w:tcW w:w="440" w:type="pct"/>
            <w:vMerge w:val="restart"/>
            <w:vAlign w:val="center"/>
          </w:tcPr>
          <w:p w14:paraId="2B639DB2" w14:textId="77777777" w:rsidR="00695EE6" w:rsidRPr="009E132A" w:rsidRDefault="00695EE6" w:rsidP="00B379B5">
            <w:pPr>
              <w:spacing w:line="560" w:lineRule="exact"/>
              <w:jc w:val="center"/>
              <w:rPr>
                <w:rFonts w:asciiTheme="minorEastAsia" w:hAnsiTheme="minorEastAsia"/>
                <w:b/>
                <w:bCs/>
                <w:kern w:val="0"/>
                <w:sz w:val="24"/>
                <w:szCs w:val="24"/>
              </w:rPr>
            </w:pPr>
            <w:r>
              <w:rPr>
                <w:rFonts w:asciiTheme="minorEastAsia" w:hAnsiTheme="minorEastAsia" w:hint="eastAsia"/>
                <w:b/>
                <w:bCs/>
                <w:kern w:val="0"/>
                <w:sz w:val="24"/>
                <w:szCs w:val="24"/>
              </w:rPr>
              <w:t>5</w:t>
            </w:r>
          </w:p>
        </w:tc>
        <w:tc>
          <w:tcPr>
            <w:tcW w:w="886" w:type="pct"/>
            <w:vMerge w:val="restart"/>
            <w:vAlign w:val="center"/>
          </w:tcPr>
          <w:p w14:paraId="27A591FA" w14:textId="77777777" w:rsidR="00695EE6" w:rsidRDefault="007F1C4A" w:rsidP="00A55FE3">
            <w:pPr>
              <w:spacing w:line="560" w:lineRule="exact"/>
              <w:jc w:val="center"/>
              <w:rPr>
                <w:rFonts w:asciiTheme="minorEastAsia" w:hAnsiTheme="minorEastAsia"/>
                <w:sz w:val="24"/>
                <w:szCs w:val="24"/>
              </w:rPr>
            </w:pPr>
            <w:r>
              <w:rPr>
                <w:rFonts w:asciiTheme="minorEastAsia" w:hAnsiTheme="minorEastAsia" w:hint="eastAsia"/>
                <w:sz w:val="24"/>
                <w:szCs w:val="24"/>
              </w:rPr>
              <w:t>工业机器人</w:t>
            </w:r>
          </w:p>
          <w:p w14:paraId="15DDF545" w14:textId="77777777" w:rsidR="00695EE6" w:rsidRPr="009E132A" w:rsidRDefault="00695EE6" w:rsidP="00A55FE3">
            <w:pPr>
              <w:spacing w:line="560" w:lineRule="exact"/>
              <w:jc w:val="center"/>
              <w:rPr>
                <w:rFonts w:asciiTheme="minorEastAsia" w:hAnsiTheme="minorEastAsia"/>
                <w:sz w:val="24"/>
                <w:szCs w:val="24"/>
              </w:rPr>
            </w:pPr>
            <w:r>
              <w:rPr>
                <w:rFonts w:asciiTheme="minorEastAsia" w:hAnsiTheme="minorEastAsia" w:hint="eastAsia"/>
                <w:sz w:val="24"/>
                <w:szCs w:val="24"/>
              </w:rPr>
              <w:t>实训室</w:t>
            </w:r>
          </w:p>
        </w:tc>
        <w:tc>
          <w:tcPr>
            <w:tcW w:w="2301" w:type="pct"/>
            <w:vAlign w:val="center"/>
          </w:tcPr>
          <w:p w14:paraId="7F171C8C" w14:textId="77777777" w:rsidR="00695EE6" w:rsidRPr="009E132A" w:rsidRDefault="007F1C4A" w:rsidP="007F1C4A">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工业机器人省赛工作站</w:t>
            </w:r>
          </w:p>
        </w:tc>
        <w:tc>
          <w:tcPr>
            <w:tcW w:w="1373" w:type="pct"/>
          </w:tcPr>
          <w:p w14:paraId="34AF27D0"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695EE6" w:rsidRPr="00D05B4D" w14:paraId="43309D42" w14:textId="77777777" w:rsidTr="00A86A22">
        <w:trPr>
          <w:trHeight w:hRule="exact" w:val="510"/>
          <w:jc w:val="center"/>
        </w:trPr>
        <w:tc>
          <w:tcPr>
            <w:tcW w:w="440" w:type="pct"/>
            <w:vMerge/>
            <w:vAlign w:val="center"/>
          </w:tcPr>
          <w:p w14:paraId="46E40B37"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358F0AD5"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4B9F5CA7"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工业机器人国赛工作站</w:t>
            </w:r>
          </w:p>
        </w:tc>
        <w:tc>
          <w:tcPr>
            <w:tcW w:w="1373" w:type="pct"/>
          </w:tcPr>
          <w:p w14:paraId="3BB25340" w14:textId="77777777" w:rsidR="00695EE6" w:rsidRPr="009E132A"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695EE6" w:rsidRPr="00D05B4D" w14:paraId="7B3BAED7" w14:textId="77777777" w:rsidTr="00A86A22">
        <w:trPr>
          <w:trHeight w:hRule="exact" w:val="510"/>
          <w:jc w:val="center"/>
        </w:trPr>
        <w:tc>
          <w:tcPr>
            <w:tcW w:w="440" w:type="pct"/>
            <w:vMerge/>
            <w:vAlign w:val="center"/>
          </w:tcPr>
          <w:p w14:paraId="3B0DD31B"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1C687C64"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F78CA0A"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工业机器人离线编程与仿真平台</w:t>
            </w:r>
          </w:p>
        </w:tc>
        <w:tc>
          <w:tcPr>
            <w:tcW w:w="1373" w:type="pct"/>
          </w:tcPr>
          <w:p w14:paraId="07EBC6F1"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6套</w:t>
            </w:r>
          </w:p>
        </w:tc>
      </w:tr>
      <w:tr w:rsidR="00695EE6" w:rsidRPr="00D05B4D" w14:paraId="62071F19" w14:textId="77777777" w:rsidTr="00A86A22">
        <w:trPr>
          <w:trHeight w:hRule="exact" w:val="510"/>
          <w:jc w:val="center"/>
        </w:trPr>
        <w:tc>
          <w:tcPr>
            <w:tcW w:w="440" w:type="pct"/>
            <w:vMerge/>
            <w:vAlign w:val="center"/>
          </w:tcPr>
          <w:p w14:paraId="3BAF5D26" w14:textId="77777777" w:rsidR="00695EE6" w:rsidRPr="009E132A" w:rsidRDefault="00695EE6" w:rsidP="00B379B5">
            <w:pPr>
              <w:widowControl/>
              <w:spacing w:line="560" w:lineRule="exact"/>
              <w:jc w:val="center"/>
              <w:rPr>
                <w:rFonts w:asciiTheme="minorEastAsia" w:hAnsiTheme="minorEastAsia"/>
                <w:b/>
                <w:bCs/>
                <w:kern w:val="0"/>
                <w:sz w:val="24"/>
                <w:szCs w:val="24"/>
              </w:rPr>
            </w:pPr>
          </w:p>
        </w:tc>
        <w:tc>
          <w:tcPr>
            <w:tcW w:w="886" w:type="pct"/>
            <w:vMerge/>
          </w:tcPr>
          <w:p w14:paraId="51955C23" w14:textId="77777777" w:rsidR="00695EE6" w:rsidRPr="009E132A" w:rsidRDefault="00695EE6" w:rsidP="00B379B5">
            <w:pPr>
              <w:widowControl/>
              <w:spacing w:line="560" w:lineRule="exact"/>
              <w:jc w:val="center"/>
              <w:rPr>
                <w:rFonts w:asciiTheme="minorEastAsia" w:hAnsiTheme="minorEastAsia"/>
                <w:sz w:val="24"/>
                <w:szCs w:val="24"/>
              </w:rPr>
            </w:pPr>
          </w:p>
        </w:tc>
        <w:tc>
          <w:tcPr>
            <w:tcW w:w="2301" w:type="pct"/>
            <w:vAlign w:val="center"/>
          </w:tcPr>
          <w:p w14:paraId="69FC82AE"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工业机器人拆装系统</w:t>
            </w:r>
          </w:p>
        </w:tc>
        <w:tc>
          <w:tcPr>
            <w:tcW w:w="1373" w:type="pct"/>
          </w:tcPr>
          <w:p w14:paraId="172E307E" w14:textId="77777777" w:rsidR="00695EE6" w:rsidRDefault="007F1C4A" w:rsidP="00B379B5">
            <w:pPr>
              <w:widowControl/>
              <w:spacing w:line="560" w:lineRule="exact"/>
              <w:jc w:val="center"/>
              <w:rPr>
                <w:rFonts w:asciiTheme="minorEastAsia" w:hAnsiTheme="minorEastAsia"/>
                <w:sz w:val="24"/>
                <w:szCs w:val="24"/>
              </w:rPr>
            </w:pPr>
            <w:r>
              <w:rPr>
                <w:rFonts w:asciiTheme="minorEastAsia" w:hAnsiTheme="minorEastAsia" w:hint="eastAsia"/>
                <w:sz w:val="24"/>
                <w:szCs w:val="24"/>
              </w:rPr>
              <w:t>1套</w:t>
            </w:r>
          </w:p>
        </w:tc>
      </w:tr>
      <w:tr w:rsidR="007F1C4A" w:rsidRPr="00D05B4D" w14:paraId="2906FBFB" w14:textId="77777777" w:rsidTr="00A86A22">
        <w:trPr>
          <w:trHeight w:hRule="exact" w:val="510"/>
          <w:jc w:val="center"/>
        </w:trPr>
        <w:tc>
          <w:tcPr>
            <w:tcW w:w="440" w:type="pct"/>
            <w:vMerge/>
            <w:vAlign w:val="center"/>
          </w:tcPr>
          <w:p w14:paraId="4640ED4E" w14:textId="77777777" w:rsidR="007F1C4A" w:rsidRPr="009E132A" w:rsidRDefault="007F1C4A" w:rsidP="00B379B5">
            <w:pPr>
              <w:widowControl/>
              <w:spacing w:line="560" w:lineRule="exact"/>
              <w:jc w:val="center"/>
              <w:rPr>
                <w:rFonts w:asciiTheme="minorEastAsia" w:hAnsiTheme="minorEastAsia"/>
                <w:b/>
                <w:bCs/>
                <w:kern w:val="0"/>
                <w:sz w:val="24"/>
                <w:szCs w:val="24"/>
              </w:rPr>
            </w:pPr>
          </w:p>
        </w:tc>
        <w:tc>
          <w:tcPr>
            <w:tcW w:w="886" w:type="pct"/>
            <w:vMerge/>
          </w:tcPr>
          <w:p w14:paraId="43DCA067" w14:textId="77777777" w:rsidR="007F1C4A" w:rsidRPr="009E132A" w:rsidRDefault="007F1C4A" w:rsidP="00B379B5">
            <w:pPr>
              <w:widowControl/>
              <w:spacing w:line="560" w:lineRule="exact"/>
              <w:jc w:val="center"/>
              <w:rPr>
                <w:rFonts w:asciiTheme="minorEastAsia" w:hAnsiTheme="minorEastAsia"/>
                <w:sz w:val="24"/>
                <w:szCs w:val="24"/>
              </w:rPr>
            </w:pPr>
          </w:p>
        </w:tc>
        <w:tc>
          <w:tcPr>
            <w:tcW w:w="2301" w:type="pct"/>
            <w:vAlign w:val="center"/>
          </w:tcPr>
          <w:p w14:paraId="02026BCF" w14:textId="77777777" w:rsidR="007F1C4A" w:rsidRDefault="007F1C4A" w:rsidP="008D37DC">
            <w:pPr>
              <w:widowControl/>
              <w:spacing w:line="560" w:lineRule="exact"/>
              <w:jc w:val="center"/>
              <w:rPr>
                <w:rFonts w:asciiTheme="minorEastAsia" w:hAnsiTheme="minorEastAsia"/>
                <w:sz w:val="24"/>
                <w:szCs w:val="24"/>
              </w:rPr>
            </w:pPr>
            <w:r>
              <w:rPr>
                <w:rFonts w:asciiTheme="minorEastAsia" w:hAnsiTheme="minorEastAsia" w:hint="eastAsia"/>
                <w:sz w:val="24"/>
                <w:szCs w:val="24"/>
              </w:rPr>
              <w:t>其他工具</w:t>
            </w:r>
          </w:p>
        </w:tc>
        <w:tc>
          <w:tcPr>
            <w:tcW w:w="1373" w:type="pct"/>
          </w:tcPr>
          <w:p w14:paraId="31EE9641" w14:textId="77777777" w:rsidR="007F1C4A" w:rsidRDefault="007F1C4A" w:rsidP="008D37DC">
            <w:pPr>
              <w:widowControl/>
              <w:spacing w:line="560" w:lineRule="exact"/>
              <w:jc w:val="center"/>
              <w:rPr>
                <w:rFonts w:asciiTheme="minorEastAsia" w:hAnsiTheme="minorEastAsia"/>
                <w:sz w:val="24"/>
                <w:szCs w:val="24"/>
              </w:rPr>
            </w:pPr>
            <w:r>
              <w:rPr>
                <w:rFonts w:asciiTheme="minorEastAsia" w:hAnsiTheme="minorEastAsia" w:hint="eastAsia"/>
                <w:sz w:val="24"/>
                <w:szCs w:val="24"/>
              </w:rPr>
              <w:t>10套</w:t>
            </w:r>
          </w:p>
        </w:tc>
      </w:tr>
    </w:tbl>
    <w:p w14:paraId="0BFD97CA" w14:textId="77777777" w:rsidR="001802E3" w:rsidRDefault="001802E3" w:rsidP="00AB37A4">
      <w:pPr>
        <w:spacing w:line="420" w:lineRule="exact"/>
        <w:rPr>
          <w:rFonts w:asciiTheme="minorEastAsia" w:hAnsiTheme="minorEastAsia"/>
          <w:bCs/>
          <w:color w:val="000000" w:themeColor="text1"/>
          <w:szCs w:val="21"/>
        </w:rPr>
      </w:pPr>
    </w:p>
    <w:p w14:paraId="1AB4DE6D" w14:textId="77777777" w:rsidR="00695EE6" w:rsidRPr="00AB37A4" w:rsidRDefault="00695EE6" w:rsidP="00AB37A4">
      <w:pPr>
        <w:spacing w:line="420" w:lineRule="exact"/>
        <w:rPr>
          <w:rFonts w:asciiTheme="minorEastAsia" w:hAnsiTheme="minorEastAsia"/>
          <w:bCs/>
          <w:color w:val="000000" w:themeColor="text1"/>
          <w:szCs w:val="21"/>
        </w:rPr>
      </w:pPr>
    </w:p>
    <w:p w14:paraId="27C5BE5C" w14:textId="77777777" w:rsidR="00E25B60" w:rsidRPr="00C8429B" w:rsidRDefault="00E25B60" w:rsidP="00C8429B">
      <w:pPr>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.校外</w:t>
      </w:r>
      <w:r w:rsidRPr="00C8429B">
        <w:rPr>
          <w:rFonts w:asciiTheme="minorEastAsia" w:hAnsiTheme="minorEastAsia" w:hint="eastAsia"/>
          <w:b/>
          <w:bCs/>
          <w:sz w:val="24"/>
          <w:szCs w:val="24"/>
        </w:rPr>
        <w:t>实训</w:t>
      </w:r>
      <w:r w:rsidRPr="00C8429B">
        <w:rPr>
          <w:rFonts w:asciiTheme="minorEastAsia" w:hAnsiTheme="minorEastAsia"/>
          <w:b/>
          <w:bCs/>
          <w:sz w:val="24"/>
          <w:szCs w:val="24"/>
        </w:rPr>
        <w:t>实</w:t>
      </w:r>
      <w:r w:rsidRPr="00C8429B">
        <w:rPr>
          <w:rFonts w:asciiTheme="minorEastAsia" w:hAnsiTheme="minorEastAsia" w:hint="eastAsia"/>
          <w:b/>
          <w:bCs/>
          <w:sz w:val="24"/>
          <w:szCs w:val="24"/>
        </w:rPr>
        <w:t>习</w:t>
      </w:r>
      <w:r w:rsidRPr="00C8429B">
        <w:rPr>
          <w:rFonts w:asciiTheme="minorEastAsia" w:hAnsiTheme="minorEastAsia"/>
          <w:b/>
          <w:bCs/>
          <w:sz w:val="24"/>
          <w:szCs w:val="24"/>
        </w:rPr>
        <w:t>基地</w:t>
      </w:r>
    </w:p>
    <w:p w14:paraId="6824A331" w14:textId="77777777" w:rsidR="00E25B60" w:rsidRDefault="00301EAE" w:rsidP="00647847">
      <w:pPr>
        <w:spacing w:line="560" w:lineRule="exact"/>
        <w:ind w:firstLineChars="200" w:firstLine="480"/>
        <w:rPr>
          <w:rFonts w:hAnsiTheme="minorEastAsia"/>
          <w:sz w:val="24"/>
          <w:szCs w:val="24"/>
        </w:rPr>
      </w:pPr>
      <w:r>
        <w:rPr>
          <w:rFonts w:hAnsiTheme="minorEastAsia" w:hint="eastAsia"/>
          <w:sz w:val="24"/>
          <w:szCs w:val="24"/>
        </w:rPr>
        <w:t>根据</w:t>
      </w:r>
      <w:r w:rsidR="007F1C4A">
        <w:rPr>
          <w:rFonts w:hAnsiTheme="minorEastAsia" w:hint="eastAsia"/>
          <w:sz w:val="24"/>
          <w:szCs w:val="24"/>
        </w:rPr>
        <w:t>工业机器人应用与维修</w:t>
      </w:r>
      <w:r>
        <w:rPr>
          <w:rFonts w:hAnsiTheme="minorEastAsia" w:hint="eastAsia"/>
          <w:sz w:val="24"/>
          <w:szCs w:val="24"/>
        </w:rPr>
        <w:t>专业人才培养需要和产业技术发展特点，应在企业建立两类校外实训基地：一类是以专业认识和参观为主的实训基地，能够反映目前</w:t>
      </w:r>
      <w:r w:rsidR="007F1C4A">
        <w:rPr>
          <w:rFonts w:hAnsiTheme="minorEastAsia" w:hint="eastAsia"/>
          <w:sz w:val="24"/>
          <w:szCs w:val="24"/>
        </w:rPr>
        <w:t>工业机器人</w:t>
      </w:r>
      <w:r w:rsidR="00F37730">
        <w:rPr>
          <w:rFonts w:hAnsiTheme="minorEastAsia" w:hint="eastAsia"/>
          <w:sz w:val="24"/>
          <w:szCs w:val="24"/>
        </w:rPr>
        <w:t>行业发展新模式、</w:t>
      </w:r>
      <w:r>
        <w:rPr>
          <w:rFonts w:hAnsiTheme="minorEastAsia" w:hint="eastAsia"/>
          <w:sz w:val="24"/>
          <w:szCs w:val="24"/>
        </w:rPr>
        <w:t>新技术，并能同时接纳较多学生学习，为新生入学教育和认识专业课程教学提供条件；另一类是以社会实践及学生顶岗实习为主的实训基地，能够为学生提供真实专业技能方向综合实践轮岗训练的工作岗位，</w:t>
      </w:r>
      <w:r>
        <w:rPr>
          <w:rFonts w:hAnsiTheme="minorEastAsia" w:hint="eastAsia"/>
          <w:sz w:val="24"/>
          <w:szCs w:val="24"/>
        </w:rPr>
        <w:lastRenderedPageBreak/>
        <w:t>并能保证有效工作实践，该基地能根据培养目标要求和实践教学内容，校企合作共同制定实习计划和教学大纲，精心编排教学设计并组织、管理教学过程。</w:t>
      </w:r>
    </w:p>
    <w:p w14:paraId="60956B7C" w14:textId="77777777" w:rsidR="00F37730" w:rsidRDefault="00F37730" w:rsidP="00F37730">
      <w:pPr>
        <w:spacing w:line="420" w:lineRule="exact"/>
        <w:ind w:firstLineChars="200" w:firstLine="420"/>
        <w:rPr>
          <w:rFonts w:asciiTheme="minorEastAsia" w:hAnsiTheme="minorEastAsia"/>
          <w:bCs/>
          <w:color w:val="000000" w:themeColor="text1"/>
          <w:szCs w:val="21"/>
        </w:rPr>
      </w:pPr>
    </w:p>
    <w:tbl>
      <w:tblPr>
        <w:tblW w:w="5000" w:type="pct"/>
        <w:tblLook w:val="04A0" w:firstRow="1" w:lastRow="0" w:firstColumn="1" w:lastColumn="0" w:noHBand="0" w:noVBand="1"/>
      </w:tblPr>
      <w:tblGrid>
        <w:gridCol w:w="778"/>
        <w:gridCol w:w="4433"/>
        <w:gridCol w:w="3509"/>
      </w:tblGrid>
      <w:tr w:rsidR="00F37730" w:rsidRPr="005D3DB7" w14:paraId="59C8B09C"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5F496856"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序号</w:t>
            </w:r>
          </w:p>
        </w:tc>
        <w:tc>
          <w:tcPr>
            <w:tcW w:w="2542" w:type="pct"/>
            <w:tcBorders>
              <w:top w:val="single" w:sz="8" w:space="0" w:color="000000"/>
              <w:left w:val="single" w:sz="8" w:space="0" w:color="000000"/>
              <w:bottom w:val="single" w:sz="8" w:space="0" w:color="000000"/>
              <w:right w:val="single" w:sz="8" w:space="0" w:color="000000"/>
            </w:tcBorders>
            <w:vAlign w:val="center"/>
          </w:tcPr>
          <w:p w14:paraId="1E34817D"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实训基地名称</w:t>
            </w:r>
          </w:p>
        </w:tc>
        <w:tc>
          <w:tcPr>
            <w:tcW w:w="2012" w:type="pct"/>
            <w:tcBorders>
              <w:top w:val="single" w:sz="8" w:space="0" w:color="000000"/>
              <w:left w:val="single" w:sz="8" w:space="0" w:color="000000"/>
              <w:bottom w:val="single" w:sz="8" w:space="0" w:color="000000"/>
              <w:right w:val="single" w:sz="8" w:space="0" w:color="000000"/>
            </w:tcBorders>
            <w:vAlign w:val="center"/>
          </w:tcPr>
          <w:p w14:paraId="5F584E82" w14:textId="77777777" w:rsidR="00F37730" w:rsidRPr="00AB225F" w:rsidRDefault="00F37730" w:rsidP="00B4684F">
            <w:pPr>
              <w:spacing w:line="300" w:lineRule="exact"/>
              <w:jc w:val="center"/>
              <w:rPr>
                <w:rFonts w:ascii="微软雅黑" w:eastAsia="微软雅黑" w:hAnsi="微软雅黑"/>
                <w:b/>
                <w:sz w:val="24"/>
                <w:szCs w:val="24"/>
              </w:rPr>
            </w:pPr>
            <w:r w:rsidRPr="00AB225F">
              <w:rPr>
                <w:rFonts w:ascii="微软雅黑" w:eastAsia="微软雅黑" w:hAnsi="微软雅黑"/>
                <w:b/>
                <w:sz w:val="24"/>
                <w:szCs w:val="24"/>
              </w:rPr>
              <w:t>功能定位</w:t>
            </w:r>
          </w:p>
        </w:tc>
      </w:tr>
      <w:tr w:rsidR="00F37730" w:rsidRPr="005D3DB7" w14:paraId="171A26E3"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032C3348" w14:textId="77777777" w:rsidR="00F37730" w:rsidRPr="00B4186B" w:rsidRDefault="00F37730" w:rsidP="00B4684F">
            <w:pPr>
              <w:spacing w:line="300" w:lineRule="exact"/>
              <w:jc w:val="center"/>
              <w:rPr>
                <w:rFonts w:ascii="宋体" w:eastAsia="宋体" w:hAnsi="宋体"/>
                <w:sz w:val="24"/>
                <w:szCs w:val="24"/>
              </w:rPr>
            </w:pPr>
            <w:r w:rsidRPr="00B4186B">
              <w:rPr>
                <w:rFonts w:ascii="宋体" w:eastAsia="宋体" w:hAnsi="宋体"/>
                <w:sz w:val="24"/>
                <w:szCs w:val="24"/>
              </w:rPr>
              <w:t>1</w:t>
            </w:r>
          </w:p>
        </w:tc>
        <w:tc>
          <w:tcPr>
            <w:tcW w:w="2542" w:type="pct"/>
            <w:tcBorders>
              <w:top w:val="single" w:sz="8" w:space="0" w:color="000000"/>
              <w:left w:val="single" w:sz="8" w:space="0" w:color="000000"/>
              <w:bottom w:val="single" w:sz="8" w:space="0" w:color="000000"/>
              <w:right w:val="single" w:sz="8" w:space="0" w:color="000000"/>
            </w:tcBorders>
            <w:vAlign w:val="center"/>
          </w:tcPr>
          <w:p w14:paraId="51B80621" w14:textId="77777777" w:rsidR="00F37730" w:rsidRPr="00B4186B" w:rsidRDefault="00EB27D2" w:rsidP="00EB27D2">
            <w:pPr>
              <w:spacing w:line="300" w:lineRule="exact"/>
              <w:jc w:val="center"/>
              <w:rPr>
                <w:rFonts w:ascii="宋体" w:eastAsia="宋体" w:hAnsi="宋体"/>
                <w:sz w:val="24"/>
                <w:szCs w:val="24"/>
              </w:rPr>
            </w:pPr>
            <w:r w:rsidRPr="00B4186B">
              <w:rPr>
                <w:rFonts w:ascii="宋体" w:eastAsia="宋体" w:hAnsi="宋体" w:hint="eastAsia"/>
                <w:sz w:val="24"/>
                <w:szCs w:val="24"/>
              </w:rPr>
              <w:t>内江巨腾国际</w:t>
            </w:r>
          </w:p>
        </w:tc>
        <w:tc>
          <w:tcPr>
            <w:tcW w:w="2012" w:type="pct"/>
            <w:tcBorders>
              <w:top w:val="single" w:sz="8" w:space="0" w:color="000000"/>
              <w:left w:val="single" w:sz="8" w:space="0" w:color="000000"/>
              <w:bottom w:val="single" w:sz="8" w:space="0" w:color="000000"/>
              <w:right w:val="single" w:sz="8" w:space="0" w:color="000000"/>
            </w:tcBorders>
            <w:vAlign w:val="center"/>
          </w:tcPr>
          <w:p w14:paraId="1BD009F1" w14:textId="77777777" w:rsidR="00F37730" w:rsidRPr="00B4186B" w:rsidRDefault="00AD5B89" w:rsidP="00B4684F">
            <w:pPr>
              <w:spacing w:line="300" w:lineRule="exact"/>
              <w:jc w:val="center"/>
              <w:rPr>
                <w:rFonts w:ascii="宋体" w:eastAsia="宋体" w:hAnsi="宋体"/>
                <w:sz w:val="24"/>
                <w:szCs w:val="24"/>
              </w:rPr>
            </w:pPr>
            <w:r w:rsidRPr="00B4186B">
              <w:rPr>
                <w:rFonts w:ascii="宋体" w:eastAsia="宋体" w:hAnsi="宋体"/>
                <w:sz w:val="24"/>
                <w:szCs w:val="24"/>
              </w:rPr>
              <w:t>认识实习</w:t>
            </w:r>
            <w:r w:rsidRPr="00B4186B">
              <w:rPr>
                <w:rFonts w:ascii="宋体" w:eastAsia="宋体" w:hAnsi="宋体" w:hint="eastAsia"/>
                <w:sz w:val="24"/>
                <w:szCs w:val="24"/>
              </w:rPr>
              <w:t>\跟岗</w:t>
            </w:r>
            <w:r w:rsidRPr="00B4186B">
              <w:rPr>
                <w:rFonts w:ascii="宋体" w:eastAsia="宋体" w:hAnsi="宋体"/>
                <w:sz w:val="24"/>
                <w:szCs w:val="24"/>
              </w:rPr>
              <w:t>实习</w:t>
            </w:r>
            <w:r w:rsidRPr="00B4186B">
              <w:rPr>
                <w:rFonts w:ascii="宋体" w:eastAsia="宋体" w:hAnsi="宋体" w:hint="eastAsia"/>
                <w:sz w:val="24"/>
                <w:szCs w:val="24"/>
              </w:rPr>
              <w:t>\顶岗实习</w:t>
            </w:r>
          </w:p>
        </w:tc>
      </w:tr>
      <w:tr w:rsidR="00F37730" w:rsidRPr="005D3DB7" w14:paraId="3B3A6570" w14:textId="77777777" w:rsidTr="00B4684F">
        <w:trPr>
          <w:trHeight w:val="420"/>
        </w:trPr>
        <w:tc>
          <w:tcPr>
            <w:tcW w:w="446" w:type="pct"/>
            <w:tcBorders>
              <w:top w:val="single" w:sz="8" w:space="0" w:color="000000"/>
              <w:left w:val="single" w:sz="8" w:space="0" w:color="000000"/>
              <w:bottom w:val="single" w:sz="8" w:space="0" w:color="000000"/>
              <w:right w:val="single" w:sz="8" w:space="0" w:color="000000"/>
            </w:tcBorders>
            <w:vAlign w:val="center"/>
          </w:tcPr>
          <w:p w14:paraId="61529F1D" w14:textId="77777777" w:rsidR="00F37730" w:rsidRPr="00B4186B" w:rsidRDefault="00F37730" w:rsidP="00B4684F">
            <w:pPr>
              <w:spacing w:line="300" w:lineRule="exact"/>
              <w:jc w:val="center"/>
              <w:rPr>
                <w:rFonts w:ascii="宋体" w:eastAsia="宋体" w:hAnsi="宋体"/>
                <w:sz w:val="24"/>
                <w:szCs w:val="24"/>
              </w:rPr>
            </w:pPr>
            <w:r w:rsidRPr="00B4186B">
              <w:rPr>
                <w:rFonts w:ascii="宋体" w:eastAsia="宋体" w:hAnsi="宋体"/>
                <w:sz w:val="24"/>
                <w:szCs w:val="24"/>
              </w:rPr>
              <w:t>2</w:t>
            </w:r>
          </w:p>
        </w:tc>
        <w:tc>
          <w:tcPr>
            <w:tcW w:w="2542" w:type="pct"/>
            <w:tcBorders>
              <w:top w:val="single" w:sz="8" w:space="0" w:color="000000"/>
              <w:left w:val="single" w:sz="8" w:space="0" w:color="000000"/>
              <w:bottom w:val="single" w:sz="8" w:space="0" w:color="000000"/>
              <w:right w:val="single" w:sz="8" w:space="0" w:color="000000"/>
            </w:tcBorders>
            <w:vAlign w:val="center"/>
          </w:tcPr>
          <w:p w14:paraId="39AF14C5" w14:textId="77777777" w:rsidR="00F37730" w:rsidRPr="00B4186B" w:rsidRDefault="0088243A" w:rsidP="00BD3601">
            <w:pPr>
              <w:spacing w:line="300" w:lineRule="exact"/>
              <w:jc w:val="center"/>
              <w:rPr>
                <w:rFonts w:ascii="宋体" w:eastAsia="宋体" w:hAnsi="宋体"/>
                <w:sz w:val="24"/>
                <w:szCs w:val="24"/>
              </w:rPr>
            </w:pPr>
            <w:r w:rsidRPr="00B4186B">
              <w:rPr>
                <w:rFonts w:ascii="宋体" w:eastAsia="宋体" w:hAnsi="宋体" w:hint="eastAsia"/>
                <w:sz w:val="24"/>
                <w:szCs w:val="24"/>
              </w:rPr>
              <w:t>内江旭源机床有限公司</w:t>
            </w:r>
          </w:p>
        </w:tc>
        <w:tc>
          <w:tcPr>
            <w:tcW w:w="2012" w:type="pct"/>
            <w:tcBorders>
              <w:top w:val="single" w:sz="8" w:space="0" w:color="000000"/>
              <w:left w:val="single" w:sz="8" w:space="0" w:color="000000"/>
              <w:bottom w:val="single" w:sz="8" w:space="0" w:color="000000"/>
              <w:right w:val="single" w:sz="8" w:space="0" w:color="000000"/>
            </w:tcBorders>
            <w:vAlign w:val="center"/>
          </w:tcPr>
          <w:p w14:paraId="0CBC9F5D" w14:textId="77777777" w:rsidR="00F37730" w:rsidRPr="00B4186B" w:rsidRDefault="00BD3601" w:rsidP="00B4684F">
            <w:pPr>
              <w:spacing w:line="300" w:lineRule="exact"/>
              <w:jc w:val="center"/>
              <w:rPr>
                <w:rFonts w:ascii="宋体" w:eastAsia="宋体" w:hAnsi="宋体"/>
                <w:sz w:val="24"/>
                <w:szCs w:val="24"/>
              </w:rPr>
            </w:pPr>
            <w:r w:rsidRPr="00B4186B">
              <w:rPr>
                <w:rFonts w:ascii="宋体" w:eastAsia="宋体" w:hAnsi="宋体" w:hint="eastAsia"/>
                <w:sz w:val="24"/>
                <w:szCs w:val="24"/>
              </w:rPr>
              <w:t>认识实习\跟岗实习\顶岗实习</w:t>
            </w:r>
          </w:p>
        </w:tc>
      </w:tr>
    </w:tbl>
    <w:p w14:paraId="4A524B6F"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（三）</w:t>
      </w:r>
      <w:r w:rsidR="00E25B60" w:rsidRPr="00FF4AC6">
        <w:rPr>
          <w:rFonts w:ascii="黑体" w:eastAsia="黑体" w:hAnsi="黑体" w:hint="eastAsia"/>
          <w:sz w:val="28"/>
          <w:szCs w:val="28"/>
        </w:rPr>
        <w:t>教学资源</w:t>
      </w:r>
    </w:p>
    <w:p w14:paraId="5224C1AE" w14:textId="77777777" w:rsidR="00E25B60" w:rsidRPr="00B833A6" w:rsidRDefault="00E25B60" w:rsidP="00AC58D0">
      <w:pPr>
        <w:spacing w:line="360" w:lineRule="auto"/>
        <w:ind w:firstLineChars="200" w:firstLine="480"/>
        <w:rPr>
          <w:rFonts w:hAnsiTheme="minorEastAsia"/>
          <w:sz w:val="24"/>
          <w:szCs w:val="24"/>
        </w:rPr>
      </w:pPr>
      <w:r w:rsidRPr="00B833A6">
        <w:rPr>
          <w:rFonts w:hAnsiTheme="minorEastAsia" w:hint="eastAsia"/>
          <w:sz w:val="24"/>
          <w:szCs w:val="24"/>
        </w:rPr>
        <w:t>主要包括能够满足学生专业学习、</w:t>
      </w:r>
      <w:r w:rsidRPr="00B833A6">
        <w:rPr>
          <w:rFonts w:hAnsiTheme="minorEastAsia" w:hint="eastAsia"/>
          <w:sz w:val="24"/>
          <w:szCs w:val="24"/>
        </w:rPr>
        <w:t xml:space="preserve"> </w:t>
      </w:r>
      <w:r w:rsidRPr="00B833A6">
        <w:rPr>
          <w:rFonts w:hAnsiTheme="minorEastAsia" w:hint="eastAsia"/>
          <w:sz w:val="24"/>
          <w:szCs w:val="24"/>
        </w:rPr>
        <w:t>教师专业教学研究和教学实施需要的教材、</w:t>
      </w:r>
      <w:r w:rsidRPr="00B833A6">
        <w:rPr>
          <w:rFonts w:hAnsiTheme="minorEastAsia" w:hint="eastAsia"/>
          <w:sz w:val="24"/>
          <w:szCs w:val="24"/>
        </w:rPr>
        <w:t xml:space="preserve"> </w:t>
      </w:r>
      <w:r w:rsidRPr="00B833A6">
        <w:rPr>
          <w:rFonts w:hAnsiTheme="minorEastAsia" w:hint="eastAsia"/>
          <w:sz w:val="24"/>
          <w:szCs w:val="24"/>
        </w:rPr>
        <w:t>图书及数字化资源等。</w:t>
      </w:r>
    </w:p>
    <w:p w14:paraId="672720AD"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1</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教材开发及使用要求</w:t>
      </w:r>
    </w:p>
    <w:p w14:paraId="631D7F56"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针对专业及学生的特点，按程序选用教材，分析目前专业发展现状，合理选择与课程目标相符合、充分体现任务引领、实践导向，选用新技术、新工艺、新规范等的国规教材，同时积极开发与行业接轨，适合本专业发展需求的校本教材，以达到专业课程目标要求与行业岗位需求的无缝对接和教材内容的高度切合。</w:t>
      </w:r>
    </w:p>
    <w:p w14:paraId="7DAAF50F" w14:textId="77777777" w:rsidR="00E25B60" w:rsidRPr="00C8429B" w:rsidRDefault="00C63F0E" w:rsidP="00AC58D0">
      <w:pPr>
        <w:spacing w:line="360" w:lineRule="auto"/>
        <w:ind w:firstLineChars="200" w:firstLine="482"/>
        <w:rPr>
          <w:rFonts w:asciiTheme="minorEastAsia" w:hAnsiTheme="minorEastAsia"/>
          <w:b/>
          <w:bCs/>
          <w:sz w:val="24"/>
          <w:szCs w:val="24"/>
        </w:rPr>
      </w:pPr>
      <w:r w:rsidRPr="00C8429B">
        <w:rPr>
          <w:rFonts w:asciiTheme="minorEastAsia" w:hAnsiTheme="minorEastAsia" w:hint="eastAsia"/>
          <w:b/>
          <w:bCs/>
          <w:sz w:val="24"/>
          <w:szCs w:val="24"/>
        </w:rPr>
        <w:t>2</w:t>
      </w:r>
      <w:r w:rsidRPr="00C8429B">
        <w:rPr>
          <w:rFonts w:asciiTheme="minorEastAsia" w:hAnsiTheme="minorEastAsia"/>
          <w:b/>
          <w:bCs/>
          <w:sz w:val="24"/>
          <w:szCs w:val="24"/>
        </w:rPr>
        <w:t>.</w:t>
      </w:r>
      <w:r w:rsidR="00E25B60" w:rsidRPr="00C8429B">
        <w:rPr>
          <w:rFonts w:asciiTheme="minorEastAsia" w:hAnsiTheme="minorEastAsia" w:hint="eastAsia"/>
          <w:b/>
          <w:bCs/>
          <w:sz w:val="24"/>
          <w:szCs w:val="24"/>
        </w:rPr>
        <w:t>图书资料配备要求</w:t>
      </w:r>
    </w:p>
    <w:p w14:paraId="22883317"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根据专业教育、教学和科研工作的需要，购买供师生使用的工具书、教学参考书、教育教学研究理论书籍和应用型专业书籍，为师生提供与专业相关的文献信息检索查询、专业学习和课外阅读等。</w:t>
      </w:r>
    </w:p>
    <w:p w14:paraId="5E1CCFE5" w14:textId="77777777" w:rsidR="00E25B60" w:rsidRPr="00FF4AC6" w:rsidRDefault="00C63F0E" w:rsidP="00FF4AC6">
      <w:pPr>
        <w:spacing w:line="360" w:lineRule="auto"/>
        <w:ind w:firstLineChars="200" w:firstLine="482"/>
        <w:rPr>
          <w:rFonts w:asciiTheme="minorEastAsia" w:hAnsiTheme="minorEastAsia"/>
          <w:b/>
          <w:bCs/>
          <w:sz w:val="24"/>
          <w:szCs w:val="24"/>
        </w:rPr>
      </w:pPr>
      <w:r w:rsidRPr="00FF4AC6">
        <w:rPr>
          <w:rFonts w:asciiTheme="minorEastAsia" w:hAnsiTheme="minorEastAsia" w:hint="eastAsia"/>
          <w:b/>
          <w:bCs/>
          <w:sz w:val="24"/>
          <w:szCs w:val="24"/>
        </w:rPr>
        <w:t>3.</w:t>
      </w:r>
      <w:r w:rsidR="00E25B60" w:rsidRPr="00FF4AC6">
        <w:rPr>
          <w:rFonts w:asciiTheme="minorEastAsia" w:hAnsiTheme="minorEastAsia" w:hint="eastAsia"/>
          <w:b/>
          <w:bCs/>
          <w:sz w:val="24"/>
          <w:szCs w:val="24"/>
        </w:rPr>
        <w:t>数字资源配备要求</w:t>
      </w:r>
    </w:p>
    <w:p w14:paraId="12607C88" w14:textId="77777777" w:rsidR="00E25B60" w:rsidRPr="00B833A6" w:rsidRDefault="007E3533" w:rsidP="00AC58D0">
      <w:pPr>
        <w:spacing w:line="360" w:lineRule="auto"/>
        <w:ind w:firstLineChars="200" w:firstLine="480"/>
        <w:rPr>
          <w:rFonts w:hAnsiTheme="minorEastAsia"/>
          <w:sz w:val="24"/>
          <w:szCs w:val="24"/>
        </w:rPr>
      </w:pPr>
      <w:r w:rsidRPr="001A1846">
        <w:rPr>
          <w:rFonts w:hAnsiTheme="minorEastAsia" w:hint="eastAsia"/>
          <w:sz w:val="24"/>
          <w:szCs w:val="24"/>
        </w:rPr>
        <w:t>结合专业发展的需求和行业要求，在“</w:t>
      </w:r>
      <w:r w:rsidR="00AC58D0">
        <w:rPr>
          <w:rFonts w:hAnsiTheme="minorEastAsia" w:hint="eastAsia"/>
          <w:sz w:val="24"/>
          <w:szCs w:val="24"/>
        </w:rPr>
        <w:t>理实</w:t>
      </w:r>
      <w:r w:rsidRPr="001A1846">
        <w:rPr>
          <w:rFonts w:hAnsiTheme="minorEastAsia" w:hint="eastAsia"/>
          <w:sz w:val="24"/>
          <w:szCs w:val="24"/>
        </w:rPr>
        <w:t>结合”，“</w:t>
      </w:r>
      <w:r w:rsidR="00F37730">
        <w:rPr>
          <w:rFonts w:hAnsiTheme="minorEastAsia" w:hint="eastAsia"/>
          <w:sz w:val="24"/>
          <w:szCs w:val="24"/>
        </w:rPr>
        <w:t>项目实战</w:t>
      </w:r>
      <w:r w:rsidRPr="001A1846">
        <w:rPr>
          <w:rFonts w:hAnsiTheme="minorEastAsia" w:hint="eastAsia"/>
          <w:sz w:val="24"/>
          <w:szCs w:val="24"/>
        </w:rPr>
        <w:t>”的理念指导下，建设本专业的课程数字资源库，所有资源的建设都围绕行业需求和实战项目展开。案例资源库以项目资源库为主，充分满足专业主要岗位实训项目需求。</w:t>
      </w:r>
    </w:p>
    <w:p w14:paraId="1A9615F2" w14:textId="77777777" w:rsidR="00E25B60" w:rsidRPr="00FF4AC6" w:rsidRDefault="00E25B60" w:rsidP="009E78A9">
      <w:pPr>
        <w:rPr>
          <w:rFonts w:ascii="黑体" w:eastAsia="黑体" w:hAnsi="黑体"/>
          <w:sz w:val="28"/>
          <w:szCs w:val="28"/>
        </w:rPr>
      </w:pPr>
      <w:r w:rsidRPr="00FF4AC6">
        <w:rPr>
          <w:rFonts w:ascii="黑体" w:eastAsia="黑体" w:hAnsi="黑体" w:hint="eastAsia"/>
          <w:sz w:val="28"/>
          <w:szCs w:val="28"/>
        </w:rPr>
        <w:t>（</w:t>
      </w:r>
      <w:r w:rsidR="00A80561" w:rsidRPr="00FF4AC6">
        <w:rPr>
          <w:rFonts w:ascii="黑体" w:eastAsia="黑体" w:hAnsi="黑体" w:hint="eastAsia"/>
          <w:sz w:val="28"/>
          <w:szCs w:val="28"/>
        </w:rPr>
        <w:t>四</w:t>
      </w:r>
      <w:r w:rsidRPr="00FF4AC6">
        <w:rPr>
          <w:rFonts w:ascii="黑体" w:eastAsia="黑体" w:hAnsi="黑体"/>
          <w:sz w:val="28"/>
          <w:szCs w:val="28"/>
        </w:rPr>
        <w:t>）</w:t>
      </w:r>
      <w:r w:rsidRPr="00FF4AC6">
        <w:rPr>
          <w:rFonts w:ascii="黑体" w:eastAsia="黑体" w:hAnsi="黑体" w:hint="eastAsia"/>
          <w:sz w:val="28"/>
          <w:szCs w:val="28"/>
        </w:rPr>
        <w:t>教学方法</w:t>
      </w:r>
    </w:p>
    <w:p w14:paraId="0AD4A2A9"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t>公共基础课</w:t>
      </w:r>
      <w:r w:rsidRPr="00B833A6">
        <w:rPr>
          <w:rFonts w:hAnsiTheme="minorEastAsia" w:hint="eastAsia"/>
          <w:sz w:val="24"/>
          <w:szCs w:val="24"/>
        </w:rPr>
        <w:t>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1A70D449"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sz w:val="24"/>
          <w:szCs w:val="24"/>
        </w:rPr>
        <w:lastRenderedPageBreak/>
        <w:t>专业课</w:t>
      </w:r>
      <w:r w:rsidRPr="00B833A6">
        <w:rPr>
          <w:rFonts w:hAnsiTheme="minorEastAsia" w:hint="eastAsia"/>
          <w:sz w:val="24"/>
          <w:szCs w:val="24"/>
        </w:rPr>
        <w:t>坚持</w:t>
      </w:r>
      <w:r w:rsidR="00AC58D0">
        <w:rPr>
          <w:rFonts w:hAnsiTheme="minorEastAsia" w:hint="eastAsia"/>
          <w:sz w:val="24"/>
          <w:szCs w:val="24"/>
        </w:rPr>
        <w:t>理实</w:t>
      </w:r>
      <w:r w:rsidRPr="00B833A6">
        <w:rPr>
          <w:rFonts w:hAnsiTheme="minorEastAsia" w:hint="eastAsia"/>
          <w:sz w:val="24"/>
          <w:szCs w:val="24"/>
        </w:rPr>
        <w:t>结合</w:t>
      </w:r>
      <w:r w:rsidR="00F37730">
        <w:rPr>
          <w:rFonts w:hAnsiTheme="minorEastAsia" w:hint="eastAsia"/>
          <w:sz w:val="24"/>
          <w:szCs w:val="24"/>
        </w:rPr>
        <w:t>、双创育人</w:t>
      </w:r>
      <w:r w:rsidR="00AC58D0">
        <w:rPr>
          <w:rFonts w:hAnsiTheme="minorEastAsia" w:hint="eastAsia"/>
          <w:sz w:val="24"/>
          <w:szCs w:val="24"/>
        </w:rPr>
        <w:t>的</w:t>
      </w:r>
      <w:r w:rsidRPr="00B833A6">
        <w:rPr>
          <w:rFonts w:hAnsiTheme="minorEastAsia" w:hint="eastAsia"/>
          <w:sz w:val="24"/>
          <w:szCs w:val="24"/>
        </w:rPr>
        <w:t>人才培养模式，按照相应职业岗位（群）的能力要求，强化</w:t>
      </w:r>
      <w:r w:rsidRPr="00B833A6">
        <w:rPr>
          <w:rFonts w:hAnsiTheme="minorEastAsia"/>
          <w:sz w:val="24"/>
          <w:szCs w:val="24"/>
        </w:rPr>
        <w:t>理论实践一体化</w:t>
      </w:r>
      <w:r w:rsidRPr="00B833A6">
        <w:rPr>
          <w:rFonts w:hAnsiTheme="minorEastAsia" w:hint="eastAsia"/>
          <w:sz w:val="24"/>
          <w:szCs w:val="24"/>
        </w:rPr>
        <w:t>，突出“做中学、</w:t>
      </w:r>
      <w:r w:rsidR="00F37730">
        <w:rPr>
          <w:rFonts w:hAnsiTheme="minorEastAsia" w:hint="eastAsia"/>
          <w:sz w:val="24"/>
          <w:szCs w:val="24"/>
        </w:rPr>
        <w:t>创中学</w:t>
      </w:r>
      <w:r w:rsidRPr="00B833A6">
        <w:rPr>
          <w:rFonts w:hAnsiTheme="minorEastAsia" w:hint="eastAsia"/>
          <w:sz w:val="24"/>
          <w:szCs w:val="24"/>
        </w:rPr>
        <w:t>”的职业教育教学特色，提倡项目教学、案例教学、任务教学、角色扮演、情境教学等方法，利用校内外实训基地，将学生的自主学习、合作学习和教师引导教学等教学组织形式有机结合。</w:t>
      </w:r>
    </w:p>
    <w:p w14:paraId="758CB268"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t>（五</w:t>
      </w:r>
      <w:r w:rsidR="00E25B60" w:rsidRPr="00FF4AC6">
        <w:rPr>
          <w:rFonts w:ascii="黑体" w:eastAsia="黑体" w:hAnsi="黑体"/>
          <w:sz w:val="28"/>
          <w:szCs w:val="28"/>
        </w:rPr>
        <w:t>）</w:t>
      </w:r>
      <w:r w:rsidR="00E25B60" w:rsidRPr="00FF4AC6">
        <w:rPr>
          <w:rFonts w:ascii="黑体" w:eastAsia="黑体" w:hAnsi="黑体" w:hint="eastAsia"/>
          <w:sz w:val="28"/>
          <w:szCs w:val="28"/>
        </w:rPr>
        <w:t>学习评价</w:t>
      </w:r>
    </w:p>
    <w:p w14:paraId="31A54155" w14:textId="77777777" w:rsidR="00E25B60" w:rsidRDefault="00E25B60" w:rsidP="00C16DA5">
      <w:pPr>
        <w:spacing w:line="360" w:lineRule="auto"/>
        <w:ind w:firstLineChars="200" w:firstLine="480"/>
        <w:rPr>
          <w:rFonts w:hAnsiTheme="minorEastAsia"/>
          <w:sz w:val="24"/>
          <w:szCs w:val="24"/>
        </w:rPr>
      </w:pPr>
      <w:r w:rsidRPr="00B833A6">
        <w:rPr>
          <w:rFonts w:hAnsiTheme="minorEastAsia"/>
          <w:sz w:val="24"/>
          <w:szCs w:val="24"/>
        </w:rPr>
        <w:t>根据</w:t>
      </w:r>
      <w:r w:rsidRPr="00B833A6">
        <w:rPr>
          <w:rFonts w:hAnsiTheme="minorEastAsia" w:hint="eastAsia"/>
          <w:sz w:val="24"/>
          <w:szCs w:val="24"/>
        </w:rPr>
        <w:t>本专业</w:t>
      </w:r>
      <w:r w:rsidRPr="00B833A6">
        <w:rPr>
          <w:rFonts w:hAnsiTheme="minorEastAsia"/>
          <w:sz w:val="24"/>
          <w:szCs w:val="24"/>
        </w:rPr>
        <w:t>培养目标和</w:t>
      </w:r>
      <w:r w:rsidRPr="00B833A6">
        <w:rPr>
          <w:rFonts w:hAnsiTheme="minorEastAsia" w:hint="eastAsia"/>
          <w:sz w:val="24"/>
          <w:szCs w:val="24"/>
        </w:rPr>
        <w:t>以人为本</w:t>
      </w:r>
      <w:r w:rsidRPr="00B833A6">
        <w:rPr>
          <w:rFonts w:hAnsiTheme="minorEastAsia"/>
          <w:sz w:val="24"/>
          <w:szCs w:val="24"/>
        </w:rPr>
        <w:t>的发展理念，建立科学的评价标准。</w:t>
      </w:r>
      <w:r w:rsidRPr="00B833A6">
        <w:rPr>
          <w:rFonts w:hAnsiTheme="minorEastAsia" w:hint="eastAsia"/>
          <w:sz w:val="24"/>
          <w:szCs w:val="24"/>
        </w:rPr>
        <w:t>教学评价应体现评价主体、评价方式、评价过程的多元化，注意吸收家长、行业企业参与。校内校外评价结合，职业技能鉴定与学业考核结合，教师评价、学生互评与自我评价结合。过程性评价与结果性评价结合，不仅关注学生对知识的理解和技能的掌握，更要关注知识在实践中运用与解决实际问题的能力水平，重视规范操作、安全文明生产等职业素质的形成，以及节约能源、节省原材料与爱护生产设备，保护环境等意识与观念的树立。应将上述要求，结合本专业实际予以具体化。</w:t>
      </w:r>
    </w:p>
    <w:p w14:paraId="2BC835F8"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cs="仿宋"/>
          <w:b/>
          <w:bCs/>
          <w:color w:val="000000"/>
          <w:kern w:val="0"/>
          <w:sz w:val="24"/>
          <w:szCs w:val="24"/>
        </w:rPr>
      </w:pPr>
      <w:r w:rsidRPr="00FF4AC6">
        <w:rPr>
          <w:rFonts w:asciiTheme="minorEastAsia" w:hAnsiTheme="minorEastAsia" w:cs="仿宋" w:hint="eastAsia"/>
          <w:b/>
          <w:bCs/>
          <w:color w:val="000000"/>
          <w:kern w:val="0"/>
          <w:sz w:val="24"/>
          <w:szCs w:val="24"/>
        </w:rPr>
        <w:t xml:space="preserve">1.文化基础课 </w:t>
      </w:r>
    </w:p>
    <w:p w14:paraId="3ACB27A3" w14:textId="77777777" w:rsidR="00C16DA5" w:rsidRPr="00C16DA5" w:rsidRDefault="00C16DA5" w:rsidP="00C16DA5">
      <w:pPr>
        <w:widowControl/>
        <w:snapToGrid w:val="0"/>
        <w:spacing w:line="360" w:lineRule="auto"/>
        <w:ind w:firstLineChars="200" w:firstLine="480"/>
        <w:jc w:val="left"/>
        <w:outlineLvl w:val="3"/>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文化基础课评价结果主要采用分数进行量化评定，由平时考核分值与期末考核分值组成，其中平时考核成绩占比 40%，期末考核成绩占比60%，专业可根据授课对象和授课情况的不同在学期授课计划中酌情调整。 </w:t>
      </w:r>
    </w:p>
    <w:p w14:paraId="1EBC6911" w14:textId="77777777" w:rsidR="00C16DA5" w:rsidRPr="00FF4AC6" w:rsidRDefault="00C16DA5" w:rsidP="00FF4AC6">
      <w:pPr>
        <w:widowControl/>
        <w:snapToGrid w:val="0"/>
        <w:spacing w:line="360" w:lineRule="auto"/>
        <w:ind w:firstLineChars="200" w:firstLine="482"/>
        <w:jc w:val="left"/>
        <w:outlineLvl w:val="3"/>
        <w:rPr>
          <w:rFonts w:asciiTheme="minorEastAsia" w:hAnsiTheme="minorEastAsia"/>
          <w:b/>
          <w:sz w:val="24"/>
          <w:szCs w:val="24"/>
        </w:rPr>
      </w:pPr>
      <w:r w:rsidRPr="00FF4AC6">
        <w:rPr>
          <w:rFonts w:asciiTheme="minorEastAsia" w:hAnsiTheme="minorEastAsia" w:cs="仿宋" w:hint="eastAsia"/>
          <w:b/>
          <w:bCs/>
          <w:color w:val="000000"/>
          <w:kern w:val="0"/>
          <w:sz w:val="24"/>
          <w:szCs w:val="24"/>
        </w:rPr>
        <w:t xml:space="preserve">2.专业课 </w:t>
      </w:r>
    </w:p>
    <w:p w14:paraId="3D176447"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专业技能课由平时考核与期末考核相结合的方式进行，其中平时考核成绩占比40%，期末考核成绩占比60%。考核方式由课程标准确定，可根据学生的实际情况和课程性质不同，采用</w:t>
      </w:r>
      <w:r>
        <w:rPr>
          <w:rFonts w:asciiTheme="minorEastAsia" w:hAnsiTheme="minorEastAsia" w:cs="仿宋" w:hint="eastAsia"/>
          <w:color w:val="000000"/>
          <w:kern w:val="0"/>
          <w:sz w:val="24"/>
          <w:szCs w:val="24"/>
        </w:rPr>
        <w:t>理论考试与</w:t>
      </w:r>
      <w:r w:rsidRPr="00C16DA5">
        <w:rPr>
          <w:rFonts w:asciiTheme="minorEastAsia" w:hAnsiTheme="minorEastAsia" w:cs="仿宋" w:hint="eastAsia"/>
          <w:color w:val="000000"/>
          <w:kern w:val="0"/>
          <w:sz w:val="24"/>
          <w:szCs w:val="24"/>
        </w:rPr>
        <w:t>实际操作</w:t>
      </w:r>
      <w:r>
        <w:rPr>
          <w:rFonts w:asciiTheme="minorEastAsia" w:hAnsiTheme="minorEastAsia" w:cs="仿宋" w:hint="eastAsia"/>
          <w:color w:val="000000"/>
          <w:kern w:val="0"/>
          <w:sz w:val="24"/>
          <w:szCs w:val="24"/>
        </w:rPr>
        <w:t>考核</w:t>
      </w:r>
      <w:r w:rsidRPr="00C16DA5">
        <w:rPr>
          <w:rFonts w:asciiTheme="minorEastAsia" w:hAnsiTheme="minorEastAsia" w:cs="仿宋" w:hint="eastAsia"/>
          <w:color w:val="000000"/>
          <w:kern w:val="0"/>
          <w:sz w:val="24"/>
          <w:szCs w:val="24"/>
        </w:rPr>
        <w:t>作相结合等方式。强化</w:t>
      </w:r>
      <w:r>
        <w:rPr>
          <w:rFonts w:asciiTheme="minorEastAsia" w:hAnsiTheme="minorEastAsia" w:cs="仿宋" w:hint="eastAsia"/>
          <w:color w:val="000000"/>
          <w:kern w:val="0"/>
          <w:sz w:val="24"/>
          <w:szCs w:val="24"/>
        </w:rPr>
        <w:t>理论学习、</w:t>
      </w:r>
      <w:r w:rsidRPr="00C16DA5">
        <w:rPr>
          <w:rFonts w:asciiTheme="minorEastAsia" w:hAnsiTheme="minorEastAsia" w:cs="仿宋" w:hint="eastAsia"/>
          <w:color w:val="000000"/>
          <w:kern w:val="0"/>
          <w:sz w:val="24"/>
          <w:szCs w:val="24"/>
        </w:rPr>
        <w:t>实训</w:t>
      </w:r>
      <w:r>
        <w:rPr>
          <w:rFonts w:asciiTheme="minorEastAsia" w:hAnsiTheme="minorEastAsia" w:cs="仿宋" w:hint="eastAsia"/>
          <w:color w:val="000000"/>
          <w:kern w:val="0"/>
          <w:sz w:val="24"/>
          <w:szCs w:val="24"/>
        </w:rPr>
        <w:t>、实习</w:t>
      </w:r>
      <w:r w:rsidRPr="00C16DA5">
        <w:rPr>
          <w:rFonts w:asciiTheme="minorEastAsia" w:hAnsiTheme="minorEastAsia" w:cs="仿宋" w:hint="eastAsia"/>
          <w:color w:val="000000"/>
          <w:kern w:val="0"/>
          <w:sz w:val="24"/>
          <w:szCs w:val="24"/>
        </w:rPr>
        <w:t xml:space="preserve">、毕业设计等实践性教学环节的全过程管理与考核评价，积极探索开展毕业设计、作品展示、答辩等综合评价。 </w:t>
      </w:r>
    </w:p>
    <w:p w14:paraId="456ECCFD" w14:textId="77777777" w:rsidR="00C16DA5" w:rsidRPr="00FF4AC6" w:rsidRDefault="00C16DA5" w:rsidP="00FF4AC6">
      <w:pPr>
        <w:widowControl/>
        <w:snapToGrid w:val="0"/>
        <w:spacing w:line="360" w:lineRule="auto"/>
        <w:ind w:firstLineChars="200" w:firstLine="482"/>
        <w:jc w:val="left"/>
        <w:outlineLvl w:val="2"/>
        <w:rPr>
          <w:rFonts w:ascii="宋体" w:eastAsia="宋体" w:hAnsi="宋体"/>
          <w:b/>
          <w:sz w:val="24"/>
          <w:szCs w:val="24"/>
        </w:rPr>
      </w:pPr>
      <w:r w:rsidRPr="00FF4AC6">
        <w:rPr>
          <w:rFonts w:ascii="宋体" w:eastAsia="宋体" w:hAnsi="宋体" w:cs="仿宋" w:hint="eastAsia"/>
          <w:b/>
          <w:bCs/>
          <w:color w:val="000000"/>
          <w:kern w:val="0"/>
          <w:sz w:val="24"/>
          <w:szCs w:val="24"/>
        </w:rPr>
        <w:t xml:space="preserve">3.评价主体 </w:t>
      </w:r>
    </w:p>
    <w:p w14:paraId="46BACD8B" w14:textId="77777777" w:rsidR="00C16DA5" w:rsidRPr="00C16DA5" w:rsidRDefault="00C16DA5" w:rsidP="00C16DA5">
      <w:pPr>
        <w:widowControl/>
        <w:snapToGrid w:val="0"/>
        <w:spacing w:line="360" w:lineRule="auto"/>
        <w:ind w:firstLineChars="200" w:firstLine="480"/>
        <w:jc w:val="left"/>
        <w:rPr>
          <w:rFonts w:asciiTheme="minorEastAsia" w:hAnsiTheme="minorEastAsia"/>
          <w:sz w:val="24"/>
          <w:szCs w:val="24"/>
        </w:rPr>
      </w:pPr>
      <w:r w:rsidRPr="00C16DA5">
        <w:rPr>
          <w:rFonts w:asciiTheme="minorEastAsia" w:hAnsiTheme="minorEastAsia" w:cs="仿宋" w:hint="eastAsia"/>
          <w:color w:val="000000"/>
          <w:kern w:val="0"/>
          <w:sz w:val="24"/>
          <w:szCs w:val="24"/>
        </w:rPr>
        <w:t xml:space="preserve">在教学的不同阶段引入不同的评价主体，从多个角度实施复合性评价。课堂教学中，引入学生自评和同学互评；课后作业，采用教师评价或信息化工具评价；实习阶段，更多由企业评价；广泛开展技能竞赛、职业资格证书、专项职业能力测试、1+X 证书等第三方权威考试的评价。 </w:t>
      </w:r>
    </w:p>
    <w:p w14:paraId="076C19DA" w14:textId="77777777" w:rsidR="00E25B60" w:rsidRPr="00FF4AC6" w:rsidRDefault="00A80561" w:rsidP="009E78A9">
      <w:pPr>
        <w:rPr>
          <w:rFonts w:ascii="黑体" w:eastAsia="黑体" w:hAnsi="黑体"/>
          <w:sz w:val="28"/>
          <w:szCs w:val="28"/>
        </w:rPr>
      </w:pPr>
      <w:r w:rsidRPr="00FF4AC6">
        <w:rPr>
          <w:rFonts w:ascii="黑体" w:eastAsia="黑体" w:hAnsi="黑体" w:hint="eastAsia"/>
          <w:sz w:val="28"/>
          <w:szCs w:val="28"/>
        </w:rPr>
        <w:lastRenderedPageBreak/>
        <w:t>（六</w:t>
      </w:r>
      <w:r w:rsidR="00E25B60" w:rsidRPr="00FF4AC6">
        <w:rPr>
          <w:rFonts w:ascii="黑体" w:eastAsia="黑体" w:hAnsi="黑体"/>
          <w:sz w:val="28"/>
          <w:szCs w:val="28"/>
        </w:rPr>
        <w:t>）</w:t>
      </w:r>
      <w:r w:rsidR="00E25B60" w:rsidRPr="00FF4AC6">
        <w:rPr>
          <w:rFonts w:ascii="黑体" w:eastAsia="黑体" w:hAnsi="黑体" w:hint="eastAsia"/>
          <w:sz w:val="28"/>
          <w:szCs w:val="28"/>
        </w:rPr>
        <w:t>质量管理</w:t>
      </w:r>
    </w:p>
    <w:p w14:paraId="59287731"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健全专业教学和教学质量诊断与改进机制，完善专业教学质量监控管理制度。</w:t>
      </w:r>
    </w:p>
    <w:p w14:paraId="00717915" w14:textId="77777777" w:rsidR="00E25B60" w:rsidRPr="00B833A6"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完善教学管理机制，加强日常教学组织运行与管理，建立健全巡课、听课、评教、评学等制度，定期开展公开课、示范课等教研活动。</w:t>
      </w:r>
    </w:p>
    <w:p w14:paraId="1C3ECBC9" w14:textId="77777777" w:rsidR="00E25B60" w:rsidRDefault="00E25B60" w:rsidP="00E25B60">
      <w:pPr>
        <w:spacing w:line="560" w:lineRule="exact"/>
        <w:ind w:firstLineChars="200" w:firstLine="480"/>
        <w:rPr>
          <w:rFonts w:hAnsiTheme="minorEastAsia"/>
          <w:sz w:val="24"/>
          <w:szCs w:val="24"/>
        </w:rPr>
      </w:pPr>
      <w:r w:rsidRPr="00B833A6">
        <w:rPr>
          <w:rFonts w:hAnsiTheme="minorEastAsia" w:hint="eastAsia"/>
          <w:sz w:val="24"/>
          <w:szCs w:val="24"/>
        </w:rPr>
        <w:t>完善毕业生跟踪反馈机制及社会评价机制。</w:t>
      </w:r>
    </w:p>
    <w:p w14:paraId="301C977E" w14:textId="77777777" w:rsidR="00A80561" w:rsidRPr="009E78A9" w:rsidRDefault="00A80561" w:rsidP="009E78A9">
      <w:pPr>
        <w:rPr>
          <w:rFonts w:ascii="黑体" w:eastAsia="黑体" w:hAnsi="黑体"/>
          <w:b/>
          <w:sz w:val="30"/>
          <w:szCs w:val="30"/>
        </w:rPr>
      </w:pPr>
      <w:r w:rsidRPr="009E78A9">
        <w:rPr>
          <w:rFonts w:ascii="黑体" w:eastAsia="黑体" w:hAnsi="黑体" w:hint="eastAsia"/>
          <w:b/>
          <w:sz w:val="30"/>
          <w:szCs w:val="30"/>
        </w:rPr>
        <w:t>九、毕业要求</w:t>
      </w:r>
    </w:p>
    <w:p w14:paraId="53EC87F7" w14:textId="77777777" w:rsidR="004052E5" w:rsidRPr="009E78A9" w:rsidRDefault="008755FC" w:rsidP="004052E5">
      <w:pPr>
        <w:spacing w:line="360" w:lineRule="auto"/>
        <w:rPr>
          <w:rFonts w:ascii="黑体" w:eastAsia="黑体" w:hAnsi="黑体"/>
          <w:sz w:val="30"/>
          <w:szCs w:val="30"/>
        </w:rPr>
      </w:pPr>
      <w:r w:rsidRPr="009E78A9">
        <w:rPr>
          <w:rFonts w:ascii="黑体" w:eastAsia="黑体" w:hAnsi="黑体" w:hint="eastAsia"/>
          <w:sz w:val="30"/>
          <w:szCs w:val="30"/>
        </w:rPr>
        <w:t>（一）</w:t>
      </w:r>
      <w:r w:rsidR="00A80561" w:rsidRPr="009E78A9">
        <w:rPr>
          <w:rFonts w:ascii="黑体" w:eastAsia="黑体" w:hAnsi="黑体" w:hint="eastAsia"/>
          <w:sz w:val="30"/>
          <w:szCs w:val="30"/>
        </w:rPr>
        <w:t>可选考的证书</w:t>
      </w:r>
    </w:p>
    <w:p w14:paraId="3428DFFE" w14:textId="77777777" w:rsidR="004052E5" w:rsidRDefault="00EA51FD" w:rsidP="004052E5">
      <w:pPr>
        <w:autoSpaceDE w:val="0"/>
        <w:autoSpaceDN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计算机专项能力</w:t>
      </w:r>
      <w:r w:rsidR="00BD3601" w:rsidRPr="00EA51FD">
        <w:rPr>
          <w:rFonts w:asciiTheme="minorEastAsia" w:hAnsiTheme="minorEastAsia" w:hint="eastAsia"/>
          <w:sz w:val="24"/>
          <w:szCs w:val="24"/>
        </w:rPr>
        <w:t>（1+X证书）</w:t>
      </w:r>
      <w:r w:rsidR="00A80561">
        <w:rPr>
          <w:rFonts w:asciiTheme="minorEastAsia" w:hAnsiTheme="minorEastAsia" w:hint="eastAsia"/>
          <w:sz w:val="24"/>
          <w:szCs w:val="24"/>
        </w:rPr>
        <w:t>、</w:t>
      </w:r>
      <w:r w:rsidR="004052E5">
        <w:rPr>
          <w:rFonts w:asciiTheme="minorEastAsia" w:hAnsiTheme="minorEastAsia" w:hint="eastAsia"/>
          <w:sz w:val="24"/>
          <w:szCs w:val="24"/>
        </w:rPr>
        <w:t>电工（三级）、工业机器人操作与运维职业技能等级证书（高级）</w:t>
      </w:r>
      <w:r w:rsidR="00004475">
        <w:rPr>
          <w:rFonts w:asciiTheme="minorEastAsia" w:hAnsiTheme="minorEastAsia" w:hint="eastAsia"/>
          <w:sz w:val="24"/>
          <w:szCs w:val="24"/>
        </w:rPr>
        <w:t>。</w:t>
      </w:r>
    </w:p>
    <w:p w14:paraId="1F25D98F" w14:textId="77777777" w:rsidR="00A80561" w:rsidRPr="009E78A9" w:rsidRDefault="008755FC" w:rsidP="009E78A9">
      <w:pPr>
        <w:rPr>
          <w:rFonts w:ascii="黑体" w:eastAsia="黑体" w:hAnsi="黑体"/>
          <w:sz w:val="28"/>
          <w:szCs w:val="28"/>
        </w:rPr>
      </w:pPr>
      <w:r w:rsidRPr="009E78A9">
        <w:rPr>
          <w:rFonts w:ascii="黑体" w:eastAsia="黑体" w:hAnsi="黑体" w:hint="eastAsia"/>
          <w:sz w:val="28"/>
          <w:szCs w:val="28"/>
        </w:rPr>
        <w:t>（二）</w:t>
      </w:r>
      <w:r w:rsidR="00A80561" w:rsidRPr="009E78A9">
        <w:rPr>
          <w:rFonts w:ascii="黑体" w:eastAsia="黑体" w:hAnsi="黑体" w:hint="eastAsia"/>
          <w:sz w:val="28"/>
          <w:szCs w:val="28"/>
        </w:rPr>
        <w:t>学业达标要求</w:t>
      </w:r>
    </w:p>
    <w:p w14:paraId="0A1804F7"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DE25EF">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无纪律处分</w:t>
      </w:r>
      <w:r>
        <w:rPr>
          <w:rFonts w:asciiTheme="minorEastAsia" w:hAnsiTheme="minorEastAsia" w:hint="eastAsia"/>
          <w:sz w:val="24"/>
          <w:szCs w:val="24"/>
        </w:rPr>
        <w:t>，</w:t>
      </w:r>
      <w:r w:rsidRPr="00DE25EF">
        <w:rPr>
          <w:rFonts w:asciiTheme="minorEastAsia" w:hAnsiTheme="minorEastAsia" w:hint="eastAsia"/>
          <w:sz w:val="24"/>
          <w:szCs w:val="24"/>
        </w:rPr>
        <w:t>思想品德等方面达到《</w:t>
      </w:r>
      <w:r>
        <w:rPr>
          <w:rFonts w:asciiTheme="minorEastAsia" w:hAnsiTheme="minorEastAsia" w:hint="eastAsia"/>
          <w:sz w:val="24"/>
          <w:szCs w:val="24"/>
        </w:rPr>
        <w:t>四川省</w:t>
      </w:r>
      <w:r w:rsidR="00BD3601" w:rsidRPr="00EA51FD">
        <w:rPr>
          <w:rFonts w:asciiTheme="minorEastAsia" w:hAnsiTheme="minorEastAsia" w:hint="eastAsia"/>
          <w:sz w:val="24"/>
          <w:szCs w:val="24"/>
        </w:rPr>
        <w:t>内江市高级技工</w:t>
      </w:r>
      <w:r w:rsidRPr="00EA51FD">
        <w:rPr>
          <w:rFonts w:asciiTheme="minorEastAsia" w:hAnsiTheme="minorEastAsia" w:hint="eastAsia"/>
          <w:sz w:val="24"/>
          <w:szCs w:val="24"/>
        </w:rPr>
        <w:t>学校</w:t>
      </w:r>
      <w:r>
        <w:rPr>
          <w:rFonts w:asciiTheme="minorEastAsia" w:hAnsiTheme="minorEastAsia" w:hint="eastAsia"/>
          <w:sz w:val="24"/>
          <w:szCs w:val="24"/>
        </w:rPr>
        <w:t>学籍管理规定（试行）》毕业要求；</w:t>
      </w:r>
    </w:p>
    <w:p w14:paraId="56832C2E"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（2）</w:t>
      </w:r>
      <w:r w:rsidRPr="00DE25EF">
        <w:rPr>
          <w:rFonts w:asciiTheme="minorEastAsia" w:hAnsiTheme="minorEastAsia" w:hint="eastAsia"/>
          <w:sz w:val="24"/>
          <w:szCs w:val="24"/>
        </w:rPr>
        <w:t>文化</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0142C040"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（3）</w:t>
      </w:r>
      <w:r w:rsidRPr="00DE25EF">
        <w:rPr>
          <w:rFonts w:asciiTheme="minorEastAsia" w:hAnsiTheme="minorEastAsia" w:hint="eastAsia"/>
          <w:sz w:val="24"/>
          <w:szCs w:val="24"/>
        </w:rPr>
        <w:t>专业</w:t>
      </w:r>
      <w:r w:rsidRPr="00DE25EF">
        <w:rPr>
          <w:rFonts w:asciiTheme="minorEastAsia" w:hAnsiTheme="minorEastAsia"/>
          <w:sz w:val="24"/>
          <w:szCs w:val="24"/>
        </w:rPr>
        <w:t>课</w:t>
      </w:r>
      <w:r w:rsidRPr="00DE25EF">
        <w:rPr>
          <w:rFonts w:asciiTheme="minorEastAsia" w:hAnsiTheme="minorEastAsia" w:hint="eastAsia"/>
          <w:sz w:val="24"/>
          <w:szCs w:val="24"/>
        </w:rPr>
        <w:t>结业</w:t>
      </w:r>
      <w:r w:rsidRPr="00DE25EF">
        <w:rPr>
          <w:rFonts w:asciiTheme="minorEastAsia" w:hAnsiTheme="minorEastAsia"/>
          <w:sz w:val="24"/>
          <w:szCs w:val="24"/>
        </w:rPr>
        <w:t>考试合格</w:t>
      </w:r>
      <w:r>
        <w:rPr>
          <w:rFonts w:asciiTheme="minorEastAsia" w:hAnsiTheme="minorEastAsia" w:hint="eastAsia"/>
          <w:sz w:val="24"/>
          <w:szCs w:val="24"/>
        </w:rPr>
        <w:t>；</w:t>
      </w:r>
    </w:p>
    <w:p w14:paraId="78D5FB10" w14:textId="77777777" w:rsidR="00A80561" w:rsidRPr="00DE25EF"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（4）</w:t>
      </w:r>
      <w:r w:rsidRPr="00DE25EF">
        <w:rPr>
          <w:rFonts w:asciiTheme="minorEastAsia" w:hAnsiTheme="minorEastAsia" w:hint="eastAsia"/>
          <w:sz w:val="24"/>
          <w:szCs w:val="24"/>
        </w:rPr>
        <w:t>按要求完成校</w:t>
      </w:r>
      <w:r w:rsidRPr="00DE25EF">
        <w:rPr>
          <w:rFonts w:asciiTheme="minorEastAsia" w:hAnsiTheme="minorEastAsia"/>
          <w:sz w:val="24"/>
          <w:szCs w:val="24"/>
        </w:rPr>
        <w:t>内外行业实践</w:t>
      </w:r>
      <w:r w:rsidRPr="00DE25EF">
        <w:rPr>
          <w:rFonts w:asciiTheme="minorEastAsia" w:hAnsiTheme="minorEastAsia" w:hint="eastAsia"/>
          <w:sz w:val="24"/>
          <w:szCs w:val="24"/>
        </w:rPr>
        <w:t>和</w:t>
      </w:r>
      <w:r w:rsidRPr="00DE25EF">
        <w:rPr>
          <w:rFonts w:asciiTheme="minorEastAsia" w:hAnsiTheme="minorEastAsia"/>
          <w:sz w:val="24"/>
          <w:szCs w:val="24"/>
        </w:rPr>
        <w:t>实习，</w:t>
      </w:r>
      <w:r w:rsidRPr="00DE25EF">
        <w:rPr>
          <w:rFonts w:asciiTheme="minorEastAsia" w:hAnsiTheme="minorEastAsia" w:hint="eastAsia"/>
          <w:sz w:val="24"/>
          <w:szCs w:val="24"/>
        </w:rPr>
        <w:t>并</w:t>
      </w:r>
      <w:r w:rsidRPr="00DE25EF">
        <w:rPr>
          <w:rFonts w:asciiTheme="minorEastAsia" w:hAnsiTheme="minorEastAsia"/>
          <w:sz w:val="24"/>
          <w:szCs w:val="24"/>
        </w:rPr>
        <w:t>考</w:t>
      </w:r>
      <w:r w:rsidRPr="00DE25EF">
        <w:rPr>
          <w:rFonts w:asciiTheme="minorEastAsia" w:hAnsiTheme="minorEastAsia" w:hint="eastAsia"/>
          <w:sz w:val="24"/>
          <w:szCs w:val="24"/>
        </w:rPr>
        <w:t>核</w:t>
      </w:r>
      <w:r w:rsidRPr="00DE25EF">
        <w:rPr>
          <w:rFonts w:asciiTheme="minorEastAsia" w:hAnsiTheme="minorEastAsia"/>
          <w:sz w:val="24"/>
          <w:szCs w:val="24"/>
        </w:rPr>
        <w:t>合格</w:t>
      </w:r>
    </w:p>
    <w:p w14:paraId="440D8E46" w14:textId="77777777" w:rsidR="00A80561" w:rsidRDefault="00A80561" w:rsidP="00A80561">
      <w:pPr>
        <w:spacing w:line="450" w:lineRule="exact"/>
        <w:ind w:firstLineChars="200" w:firstLine="480"/>
        <w:rPr>
          <w:rFonts w:asciiTheme="minorEastAsia" w:hAnsiTheme="minorEastAsia"/>
          <w:sz w:val="24"/>
          <w:szCs w:val="24"/>
        </w:rPr>
      </w:pPr>
      <w:r>
        <w:rPr>
          <w:rFonts w:asciiTheme="minorEastAsia" w:hAnsiTheme="minorEastAsia" w:hint="eastAsia"/>
          <w:sz w:val="24"/>
          <w:szCs w:val="24"/>
        </w:rPr>
        <w:t>（5）</w:t>
      </w:r>
      <w:r w:rsidRPr="00DE25EF">
        <w:rPr>
          <w:rFonts w:asciiTheme="minorEastAsia" w:hAnsiTheme="minorEastAsia" w:hint="eastAsia"/>
          <w:sz w:val="24"/>
          <w:szCs w:val="24"/>
        </w:rPr>
        <w:t>职业</w:t>
      </w:r>
      <w:r>
        <w:rPr>
          <w:rFonts w:asciiTheme="minorEastAsia" w:hAnsiTheme="minorEastAsia"/>
          <w:sz w:val="24"/>
          <w:szCs w:val="24"/>
        </w:rPr>
        <w:t>素养要求</w:t>
      </w:r>
      <w:r>
        <w:rPr>
          <w:rFonts w:asciiTheme="minorEastAsia" w:hAnsiTheme="minorEastAsia" w:hint="eastAsia"/>
          <w:sz w:val="24"/>
          <w:szCs w:val="24"/>
        </w:rPr>
        <w:t>：</w:t>
      </w:r>
      <w:r w:rsidRPr="00DE25EF">
        <w:rPr>
          <w:rFonts w:asciiTheme="minorEastAsia" w:hAnsiTheme="minorEastAsia" w:hint="eastAsia"/>
          <w:sz w:val="24"/>
          <w:szCs w:val="24"/>
        </w:rPr>
        <w:t>具</w:t>
      </w:r>
      <w:r w:rsidRPr="00DE25EF">
        <w:rPr>
          <w:rFonts w:asciiTheme="minorEastAsia" w:hAnsiTheme="minorEastAsia"/>
          <w:sz w:val="24"/>
          <w:szCs w:val="24"/>
        </w:rPr>
        <w:t>有良好的</w:t>
      </w:r>
      <w:r w:rsidRPr="00DE25EF">
        <w:rPr>
          <w:rFonts w:asciiTheme="minorEastAsia" w:hAnsiTheme="minorEastAsia" w:hint="eastAsia"/>
          <w:sz w:val="24"/>
          <w:szCs w:val="24"/>
        </w:rPr>
        <w:t>职业</w:t>
      </w:r>
      <w:r w:rsidRPr="00DE25EF">
        <w:rPr>
          <w:rFonts w:asciiTheme="minorEastAsia" w:hAnsiTheme="minorEastAsia"/>
          <w:sz w:val="24"/>
          <w:szCs w:val="24"/>
        </w:rPr>
        <w:t>意识</w:t>
      </w:r>
      <w:r w:rsidRPr="00DE25EF">
        <w:rPr>
          <w:rFonts w:asciiTheme="minorEastAsia" w:hAnsiTheme="minorEastAsia" w:hint="eastAsia"/>
          <w:sz w:val="24"/>
          <w:szCs w:val="24"/>
        </w:rPr>
        <w:t>和</w:t>
      </w:r>
      <w:r w:rsidRPr="00DE25EF">
        <w:rPr>
          <w:rFonts w:asciiTheme="minorEastAsia" w:hAnsiTheme="minorEastAsia"/>
          <w:sz w:val="24"/>
          <w:szCs w:val="24"/>
        </w:rPr>
        <w:t>职业操守</w:t>
      </w:r>
      <w:r w:rsidRPr="00DE25EF">
        <w:rPr>
          <w:rFonts w:asciiTheme="minorEastAsia" w:hAnsiTheme="minorEastAsia" w:hint="eastAsia"/>
          <w:sz w:val="24"/>
          <w:szCs w:val="24"/>
        </w:rPr>
        <w:t>，</w:t>
      </w:r>
      <w:r w:rsidRPr="00DE25EF">
        <w:rPr>
          <w:rFonts w:asciiTheme="minorEastAsia" w:hAnsiTheme="minorEastAsia"/>
          <w:sz w:val="24"/>
          <w:szCs w:val="24"/>
        </w:rPr>
        <w:t>注重</w:t>
      </w:r>
      <w:r>
        <w:rPr>
          <w:rFonts w:asciiTheme="minorEastAsia" w:hAnsiTheme="minorEastAsia" w:hint="eastAsia"/>
          <w:sz w:val="24"/>
          <w:szCs w:val="24"/>
        </w:rPr>
        <w:t>商务礼仪</w:t>
      </w:r>
      <w:r w:rsidRPr="00DE25EF">
        <w:rPr>
          <w:rFonts w:asciiTheme="minorEastAsia" w:hAnsiTheme="minorEastAsia"/>
          <w:sz w:val="24"/>
          <w:szCs w:val="24"/>
        </w:rPr>
        <w:t>。</w:t>
      </w:r>
    </w:p>
    <w:sectPr w:rsidR="00A80561" w:rsidSect="0059254F">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094C" w14:textId="77777777" w:rsidR="0059254F" w:rsidRDefault="0059254F" w:rsidP="0028079F">
      <w:r>
        <w:separator/>
      </w:r>
    </w:p>
  </w:endnote>
  <w:endnote w:type="continuationSeparator" w:id="0">
    <w:p w14:paraId="2625921D" w14:textId="77777777" w:rsidR="0059254F" w:rsidRDefault="0059254F" w:rsidP="0028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1478"/>
      <w:docPartObj>
        <w:docPartGallery w:val="Page Numbers (Bottom of Page)"/>
        <w:docPartUnique/>
      </w:docPartObj>
    </w:sdtPr>
    <w:sdtContent>
      <w:p w14:paraId="6F0FB89C" w14:textId="77777777" w:rsidR="00004475" w:rsidRDefault="00004475">
        <w:pPr>
          <w:pStyle w:val="a9"/>
          <w:jc w:val="center"/>
        </w:pPr>
        <w:r w:rsidRPr="00004475">
          <w:rPr>
            <w:sz w:val="24"/>
            <w:szCs w:val="24"/>
          </w:rPr>
          <w:fldChar w:fldCharType="begin"/>
        </w:r>
        <w:r w:rsidRPr="00004475">
          <w:rPr>
            <w:sz w:val="24"/>
            <w:szCs w:val="24"/>
          </w:rPr>
          <w:instrText xml:space="preserve"> PAGE   \* MERGEFORMAT </w:instrText>
        </w:r>
        <w:r w:rsidRPr="00004475">
          <w:rPr>
            <w:sz w:val="24"/>
            <w:szCs w:val="24"/>
          </w:rPr>
          <w:fldChar w:fldCharType="separate"/>
        </w:r>
        <w:r w:rsidR="00B4186B" w:rsidRPr="00B4186B">
          <w:rPr>
            <w:noProof/>
            <w:sz w:val="24"/>
            <w:szCs w:val="24"/>
            <w:lang w:val="zh-CN"/>
          </w:rPr>
          <w:t>15</w:t>
        </w:r>
        <w:r w:rsidRPr="00004475">
          <w:rPr>
            <w:sz w:val="24"/>
            <w:szCs w:val="24"/>
          </w:rPr>
          <w:fldChar w:fldCharType="end"/>
        </w:r>
      </w:p>
    </w:sdtContent>
  </w:sdt>
  <w:p w14:paraId="492A3654" w14:textId="77777777" w:rsidR="00004475" w:rsidRDefault="000044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64CA" w14:textId="77777777" w:rsidR="0059254F" w:rsidRDefault="0059254F" w:rsidP="0028079F">
      <w:r>
        <w:separator/>
      </w:r>
    </w:p>
  </w:footnote>
  <w:footnote w:type="continuationSeparator" w:id="0">
    <w:p w14:paraId="273F32D8" w14:textId="77777777" w:rsidR="0059254F" w:rsidRDefault="0059254F" w:rsidP="0028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5D5E"/>
    <w:multiLevelType w:val="hybridMultilevel"/>
    <w:tmpl w:val="E36E7F7A"/>
    <w:lvl w:ilvl="0" w:tplc="526685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30537D"/>
    <w:multiLevelType w:val="hybridMultilevel"/>
    <w:tmpl w:val="A42E1BBE"/>
    <w:lvl w:ilvl="0" w:tplc="A3FED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7B6502"/>
    <w:multiLevelType w:val="hybridMultilevel"/>
    <w:tmpl w:val="09E4BE22"/>
    <w:lvl w:ilvl="0" w:tplc="E5BC004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2EB47CBD"/>
    <w:multiLevelType w:val="hybridMultilevel"/>
    <w:tmpl w:val="BC56E96A"/>
    <w:lvl w:ilvl="0" w:tplc="4BFC8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A12B9"/>
    <w:multiLevelType w:val="hybridMultilevel"/>
    <w:tmpl w:val="5A60B26C"/>
    <w:lvl w:ilvl="0" w:tplc="FD96080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7F05ABC"/>
    <w:multiLevelType w:val="hybridMultilevel"/>
    <w:tmpl w:val="D3FE68FA"/>
    <w:lvl w:ilvl="0" w:tplc="4E9ADCA2">
      <w:start w:val="2"/>
      <w:numFmt w:val="japaneseCounting"/>
      <w:lvlText w:val="（%1）"/>
      <w:lvlJc w:val="left"/>
      <w:pPr>
        <w:ind w:left="1435" w:hanging="855"/>
      </w:pPr>
      <w:rPr>
        <w:rFonts w:ascii="黑体" w:eastAsia="黑体" w:hAnsi="黑体" w:hint="default"/>
        <w:color w:val="000000" w:themeColor="text1"/>
        <w:sz w:val="29"/>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15:restartNumberingAfterBreak="0">
    <w:nsid w:val="59B83F2F"/>
    <w:multiLevelType w:val="hybridMultilevel"/>
    <w:tmpl w:val="F9A8391C"/>
    <w:lvl w:ilvl="0" w:tplc="8E3E77D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BA51D9"/>
    <w:multiLevelType w:val="hybridMultilevel"/>
    <w:tmpl w:val="85B02098"/>
    <w:lvl w:ilvl="0" w:tplc="4CAA82AC">
      <w:start w:val="1"/>
      <w:numFmt w:val="japaneseCounting"/>
      <w:lvlText w:val="（%1）"/>
      <w:lvlJc w:val="left"/>
      <w:pPr>
        <w:ind w:left="2357" w:hanging="108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67FE487F"/>
    <w:multiLevelType w:val="hybridMultilevel"/>
    <w:tmpl w:val="82A45B96"/>
    <w:lvl w:ilvl="0" w:tplc="7610C8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713721EB"/>
    <w:multiLevelType w:val="hybridMultilevel"/>
    <w:tmpl w:val="9488BBA0"/>
    <w:lvl w:ilvl="0" w:tplc="98A09CE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num w:numId="1" w16cid:durableId="412705586">
    <w:abstractNumId w:val="6"/>
  </w:num>
  <w:num w:numId="2" w16cid:durableId="165826278">
    <w:abstractNumId w:val="0"/>
  </w:num>
  <w:num w:numId="3" w16cid:durableId="707150125">
    <w:abstractNumId w:val="2"/>
  </w:num>
  <w:num w:numId="4" w16cid:durableId="1160315889">
    <w:abstractNumId w:val="9"/>
  </w:num>
  <w:num w:numId="5" w16cid:durableId="1093554290">
    <w:abstractNumId w:val="1"/>
  </w:num>
  <w:num w:numId="6" w16cid:durableId="1387609709">
    <w:abstractNumId w:val="8"/>
  </w:num>
  <w:num w:numId="7" w16cid:durableId="96604731">
    <w:abstractNumId w:val="3"/>
  </w:num>
  <w:num w:numId="8" w16cid:durableId="1558123877">
    <w:abstractNumId w:val="7"/>
  </w:num>
  <w:num w:numId="9" w16cid:durableId="309985512">
    <w:abstractNumId w:val="5"/>
  </w:num>
  <w:num w:numId="10" w16cid:durableId="2108234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6C1"/>
    <w:rsid w:val="00001A41"/>
    <w:rsid w:val="00004475"/>
    <w:rsid w:val="00012527"/>
    <w:rsid w:val="00015C33"/>
    <w:rsid w:val="00020592"/>
    <w:rsid w:val="00023FEE"/>
    <w:rsid w:val="00030EB6"/>
    <w:rsid w:val="000317BF"/>
    <w:rsid w:val="00033485"/>
    <w:rsid w:val="00041C6D"/>
    <w:rsid w:val="000525BB"/>
    <w:rsid w:val="00057DC3"/>
    <w:rsid w:val="0006142E"/>
    <w:rsid w:val="00072741"/>
    <w:rsid w:val="00082147"/>
    <w:rsid w:val="000837EC"/>
    <w:rsid w:val="00083858"/>
    <w:rsid w:val="00084E81"/>
    <w:rsid w:val="000859B6"/>
    <w:rsid w:val="00086230"/>
    <w:rsid w:val="000877D0"/>
    <w:rsid w:val="00094A38"/>
    <w:rsid w:val="00094C78"/>
    <w:rsid w:val="000A4A4E"/>
    <w:rsid w:val="000A781D"/>
    <w:rsid w:val="000B2AE4"/>
    <w:rsid w:val="000B6CB9"/>
    <w:rsid w:val="000C1CFD"/>
    <w:rsid w:val="000C2667"/>
    <w:rsid w:val="000C61CE"/>
    <w:rsid w:val="000E0A00"/>
    <w:rsid w:val="000E2339"/>
    <w:rsid w:val="000E5109"/>
    <w:rsid w:val="000E6E6E"/>
    <w:rsid w:val="000E7C94"/>
    <w:rsid w:val="000F0326"/>
    <w:rsid w:val="000F5778"/>
    <w:rsid w:val="00101339"/>
    <w:rsid w:val="00102B96"/>
    <w:rsid w:val="001064EC"/>
    <w:rsid w:val="001106E9"/>
    <w:rsid w:val="001111E0"/>
    <w:rsid w:val="001146FB"/>
    <w:rsid w:val="00122407"/>
    <w:rsid w:val="00123612"/>
    <w:rsid w:val="00125396"/>
    <w:rsid w:val="001322E4"/>
    <w:rsid w:val="0013527F"/>
    <w:rsid w:val="00140529"/>
    <w:rsid w:val="0014066A"/>
    <w:rsid w:val="0014087A"/>
    <w:rsid w:val="00146E02"/>
    <w:rsid w:val="00156C13"/>
    <w:rsid w:val="001574F5"/>
    <w:rsid w:val="00163B94"/>
    <w:rsid w:val="00166F31"/>
    <w:rsid w:val="00173A4E"/>
    <w:rsid w:val="00174EAE"/>
    <w:rsid w:val="00174EB0"/>
    <w:rsid w:val="00175828"/>
    <w:rsid w:val="00176C3D"/>
    <w:rsid w:val="001770F4"/>
    <w:rsid w:val="001802E3"/>
    <w:rsid w:val="001847B6"/>
    <w:rsid w:val="00184FE7"/>
    <w:rsid w:val="001914C2"/>
    <w:rsid w:val="00191FF9"/>
    <w:rsid w:val="00193A09"/>
    <w:rsid w:val="001945BF"/>
    <w:rsid w:val="00197D32"/>
    <w:rsid w:val="001A1846"/>
    <w:rsid w:val="001A3710"/>
    <w:rsid w:val="001B2BAC"/>
    <w:rsid w:val="001B368E"/>
    <w:rsid w:val="001B7ED6"/>
    <w:rsid w:val="001C18CF"/>
    <w:rsid w:val="001C3CEB"/>
    <w:rsid w:val="001C59B3"/>
    <w:rsid w:val="001D304E"/>
    <w:rsid w:val="001D47DE"/>
    <w:rsid w:val="001D56E9"/>
    <w:rsid w:val="001D5B95"/>
    <w:rsid w:val="001E38DA"/>
    <w:rsid w:val="00200609"/>
    <w:rsid w:val="00212952"/>
    <w:rsid w:val="00214A0A"/>
    <w:rsid w:val="0022431C"/>
    <w:rsid w:val="00230F4B"/>
    <w:rsid w:val="00232220"/>
    <w:rsid w:val="00236849"/>
    <w:rsid w:val="002414C0"/>
    <w:rsid w:val="00241A29"/>
    <w:rsid w:val="00244964"/>
    <w:rsid w:val="00251C7F"/>
    <w:rsid w:val="0025299F"/>
    <w:rsid w:val="002579F3"/>
    <w:rsid w:val="00265655"/>
    <w:rsid w:val="00266DE3"/>
    <w:rsid w:val="002704C1"/>
    <w:rsid w:val="0027153B"/>
    <w:rsid w:val="0028079F"/>
    <w:rsid w:val="00280876"/>
    <w:rsid w:val="002844C1"/>
    <w:rsid w:val="002971C9"/>
    <w:rsid w:val="002A3F68"/>
    <w:rsid w:val="002A7F8F"/>
    <w:rsid w:val="002B61CD"/>
    <w:rsid w:val="002B67A9"/>
    <w:rsid w:val="002B78BB"/>
    <w:rsid w:val="002C2E62"/>
    <w:rsid w:val="002C458B"/>
    <w:rsid w:val="002C5F9D"/>
    <w:rsid w:val="002C6D8B"/>
    <w:rsid w:val="002D0E61"/>
    <w:rsid w:val="002D237E"/>
    <w:rsid w:val="002D6356"/>
    <w:rsid w:val="002D6503"/>
    <w:rsid w:val="002E15DD"/>
    <w:rsid w:val="002E164D"/>
    <w:rsid w:val="002F40E5"/>
    <w:rsid w:val="002F6944"/>
    <w:rsid w:val="002F73BA"/>
    <w:rsid w:val="00301EAE"/>
    <w:rsid w:val="003025C0"/>
    <w:rsid w:val="003048E4"/>
    <w:rsid w:val="003115BB"/>
    <w:rsid w:val="00315AA9"/>
    <w:rsid w:val="00315E04"/>
    <w:rsid w:val="0032008E"/>
    <w:rsid w:val="0032075B"/>
    <w:rsid w:val="00320C81"/>
    <w:rsid w:val="0032405C"/>
    <w:rsid w:val="00330CEC"/>
    <w:rsid w:val="003330FE"/>
    <w:rsid w:val="00336229"/>
    <w:rsid w:val="0033679E"/>
    <w:rsid w:val="003379A4"/>
    <w:rsid w:val="00340159"/>
    <w:rsid w:val="00340C04"/>
    <w:rsid w:val="00350E12"/>
    <w:rsid w:val="003540B6"/>
    <w:rsid w:val="003542A6"/>
    <w:rsid w:val="0035618C"/>
    <w:rsid w:val="00373512"/>
    <w:rsid w:val="00381D2D"/>
    <w:rsid w:val="003826DA"/>
    <w:rsid w:val="00392739"/>
    <w:rsid w:val="00395053"/>
    <w:rsid w:val="003A2DB1"/>
    <w:rsid w:val="003B5E19"/>
    <w:rsid w:val="003B6B0E"/>
    <w:rsid w:val="003B7C0B"/>
    <w:rsid w:val="003C00D2"/>
    <w:rsid w:val="003C13BD"/>
    <w:rsid w:val="003C39E8"/>
    <w:rsid w:val="003C4CEE"/>
    <w:rsid w:val="003D0040"/>
    <w:rsid w:val="003D3F65"/>
    <w:rsid w:val="003E1F12"/>
    <w:rsid w:val="003E29E9"/>
    <w:rsid w:val="003E5654"/>
    <w:rsid w:val="003F7795"/>
    <w:rsid w:val="004006A8"/>
    <w:rsid w:val="00400C04"/>
    <w:rsid w:val="004025BD"/>
    <w:rsid w:val="00402AAA"/>
    <w:rsid w:val="004052E5"/>
    <w:rsid w:val="0040660D"/>
    <w:rsid w:val="0041361D"/>
    <w:rsid w:val="004144C9"/>
    <w:rsid w:val="004151FC"/>
    <w:rsid w:val="00417E08"/>
    <w:rsid w:val="004230F6"/>
    <w:rsid w:val="00426B33"/>
    <w:rsid w:val="0042731B"/>
    <w:rsid w:val="00427C48"/>
    <w:rsid w:val="00430117"/>
    <w:rsid w:val="004323BD"/>
    <w:rsid w:val="0043443D"/>
    <w:rsid w:val="004405E9"/>
    <w:rsid w:val="0044071D"/>
    <w:rsid w:val="00440D7F"/>
    <w:rsid w:val="0044377E"/>
    <w:rsid w:val="00463CA0"/>
    <w:rsid w:val="0046585B"/>
    <w:rsid w:val="00465916"/>
    <w:rsid w:val="0047073F"/>
    <w:rsid w:val="0047257C"/>
    <w:rsid w:val="00477C11"/>
    <w:rsid w:val="00480ACD"/>
    <w:rsid w:val="00481EDA"/>
    <w:rsid w:val="00482E77"/>
    <w:rsid w:val="00482F65"/>
    <w:rsid w:val="00484076"/>
    <w:rsid w:val="00486064"/>
    <w:rsid w:val="00486AB1"/>
    <w:rsid w:val="00490652"/>
    <w:rsid w:val="004A3E59"/>
    <w:rsid w:val="004A48E4"/>
    <w:rsid w:val="004A5053"/>
    <w:rsid w:val="004A5362"/>
    <w:rsid w:val="004A5D76"/>
    <w:rsid w:val="004A660E"/>
    <w:rsid w:val="004B0150"/>
    <w:rsid w:val="004B2F6B"/>
    <w:rsid w:val="004B3467"/>
    <w:rsid w:val="004B37EB"/>
    <w:rsid w:val="004B421F"/>
    <w:rsid w:val="004C0257"/>
    <w:rsid w:val="004C2259"/>
    <w:rsid w:val="004C2A2E"/>
    <w:rsid w:val="004C6526"/>
    <w:rsid w:val="004C6E2A"/>
    <w:rsid w:val="004C727B"/>
    <w:rsid w:val="004D2967"/>
    <w:rsid w:val="004D2A00"/>
    <w:rsid w:val="004E2923"/>
    <w:rsid w:val="004F79EC"/>
    <w:rsid w:val="00501548"/>
    <w:rsid w:val="00501724"/>
    <w:rsid w:val="00502EFB"/>
    <w:rsid w:val="00507448"/>
    <w:rsid w:val="00515025"/>
    <w:rsid w:val="00524EA8"/>
    <w:rsid w:val="00525630"/>
    <w:rsid w:val="005342CF"/>
    <w:rsid w:val="0053538D"/>
    <w:rsid w:val="00536111"/>
    <w:rsid w:val="00536300"/>
    <w:rsid w:val="005427A7"/>
    <w:rsid w:val="00543736"/>
    <w:rsid w:val="00545C3E"/>
    <w:rsid w:val="00546321"/>
    <w:rsid w:val="00546EDE"/>
    <w:rsid w:val="0055038A"/>
    <w:rsid w:val="00552E13"/>
    <w:rsid w:val="005540A8"/>
    <w:rsid w:val="00560D7F"/>
    <w:rsid w:val="00562E9A"/>
    <w:rsid w:val="00566440"/>
    <w:rsid w:val="005664AF"/>
    <w:rsid w:val="005701D3"/>
    <w:rsid w:val="00572F69"/>
    <w:rsid w:val="00583BE1"/>
    <w:rsid w:val="00584B60"/>
    <w:rsid w:val="0059254F"/>
    <w:rsid w:val="0059620E"/>
    <w:rsid w:val="005A42F2"/>
    <w:rsid w:val="005A50FE"/>
    <w:rsid w:val="005A5852"/>
    <w:rsid w:val="005A610D"/>
    <w:rsid w:val="005B2AE6"/>
    <w:rsid w:val="005B40CC"/>
    <w:rsid w:val="005C01F2"/>
    <w:rsid w:val="005C38BD"/>
    <w:rsid w:val="005C4566"/>
    <w:rsid w:val="005C4FED"/>
    <w:rsid w:val="005C59F7"/>
    <w:rsid w:val="005D3DB7"/>
    <w:rsid w:val="005D57F0"/>
    <w:rsid w:val="005E19A6"/>
    <w:rsid w:val="005E4398"/>
    <w:rsid w:val="005E4F95"/>
    <w:rsid w:val="005E7579"/>
    <w:rsid w:val="005F139F"/>
    <w:rsid w:val="005F2D66"/>
    <w:rsid w:val="005F41BA"/>
    <w:rsid w:val="006018F6"/>
    <w:rsid w:val="00606949"/>
    <w:rsid w:val="00607468"/>
    <w:rsid w:val="00607B93"/>
    <w:rsid w:val="006109BF"/>
    <w:rsid w:val="00624E23"/>
    <w:rsid w:val="00632642"/>
    <w:rsid w:val="00636CF8"/>
    <w:rsid w:val="0064702B"/>
    <w:rsid w:val="00647847"/>
    <w:rsid w:val="00652454"/>
    <w:rsid w:val="00660FF8"/>
    <w:rsid w:val="0066433E"/>
    <w:rsid w:val="00666196"/>
    <w:rsid w:val="00672AB1"/>
    <w:rsid w:val="00675C3C"/>
    <w:rsid w:val="00677A36"/>
    <w:rsid w:val="00685379"/>
    <w:rsid w:val="00686737"/>
    <w:rsid w:val="00687707"/>
    <w:rsid w:val="006904DA"/>
    <w:rsid w:val="00692192"/>
    <w:rsid w:val="006958B3"/>
    <w:rsid w:val="00695EE6"/>
    <w:rsid w:val="006A0266"/>
    <w:rsid w:val="006A0B14"/>
    <w:rsid w:val="006A1DD5"/>
    <w:rsid w:val="006B0D6B"/>
    <w:rsid w:val="006B6461"/>
    <w:rsid w:val="006B7B19"/>
    <w:rsid w:val="006C4702"/>
    <w:rsid w:val="006C67C7"/>
    <w:rsid w:val="006C6DAB"/>
    <w:rsid w:val="006C786B"/>
    <w:rsid w:val="006D43E5"/>
    <w:rsid w:val="006D47BC"/>
    <w:rsid w:val="006D66CC"/>
    <w:rsid w:val="006F0676"/>
    <w:rsid w:val="006F6023"/>
    <w:rsid w:val="00700129"/>
    <w:rsid w:val="00700313"/>
    <w:rsid w:val="0070095A"/>
    <w:rsid w:val="007024C8"/>
    <w:rsid w:val="0070258A"/>
    <w:rsid w:val="0070727D"/>
    <w:rsid w:val="00707B6C"/>
    <w:rsid w:val="007339E4"/>
    <w:rsid w:val="00734BA8"/>
    <w:rsid w:val="00737CDE"/>
    <w:rsid w:val="00740A91"/>
    <w:rsid w:val="00741D22"/>
    <w:rsid w:val="00745A8F"/>
    <w:rsid w:val="00755228"/>
    <w:rsid w:val="007600F8"/>
    <w:rsid w:val="007624FC"/>
    <w:rsid w:val="00776676"/>
    <w:rsid w:val="00780040"/>
    <w:rsid w:val="00781D7C"/>
    <w:rsid w:val="007924F8"/>
    <w:rsid w:val="00793495"/>
    <w:rsid w:val="0079594A"/>
    <w:rsid w:val="007A52B5"/>
    <w:rsid w:val="007A7A00"/>
    <w:rsid w:val="007B58C1"/>
    <w:rsid w:val="007C3E4F"/>
    <w:rsid w:val="007C6910"/>
    <w:rsid w:val="007D215A"/>
    <w:rsid w:val="007E3533"/>
    <w:rsid w:val="007E40E2"/>
    <w:rsid w:val="007E555D"/>
    <w:rsid w:val="007E6575"/>
    <w:rsid w:val="007F1C4A"/>
    <w:rsid w:val="007F287C"/>
    <w:rsid w:val="00800210"/>
    <w:rsid w:val="00800409"/>
    <w:rsid w:val="00800EFD"/>
    <w:rsid w:val="0080321E"/>
    <w:rsid w:val="0080412E"/>
    <w:rsid w:val="008041A0"/>
    <w:rsid w:val="008046E5"/>
    <w:rsid w:val="00805727"/>
    <w:rsid w:val="008124F5"/>
    <w:rsid w:val="0081561F"/>
    <w:rsid w:val="00816C0A"/>
    <w:rsid w:val="00820384"/>
    <w:rsid w:val="00831089"/>
    <w:rsid w:val="00833123"/>
    <w:rsid w:val="00834AF8"/>
    <w:rsid w:val="00843AF3"/>
    <w:rsid w:val="00844E6D"/>
    <w:rsid w:val="00845B4C"/>
    <w:rsid w:val="00845C12"/>
    <w:rsid w:val="0084797C"/>
    <w:rsid w:val="0085346A"/>
    <w:rsid w:val="008545D1"/>
    <w:rsid w:val="008555B0"/>
    <w:rsid w:val="0087030C"/>
    <w:rsid w:val="008755FC"/>
    <w:rsid w:val="0087562B"/>
    <w:rsid w:val="00881086"/>
    <w:rsid w:val="0088243A"/>
    <w:rsid w:val="008827FE"/>
    <w:rsid w:val="00884269"/>
    <w:rsid w:val="00884FBB"/>
    <w:rsid w:val="00885C05"/>
    <w:rsid w:val="00893C2B"/>
    <w:rsid w:val="00894952"/>
    <w:rsid w:val="008A3DE0"/>
    <w:rsid w:val="008B05B7"/>
    <w:rsid w:val="008B7BC4"/>
    <w:rsid w:val="008C09A2"/>
    <w:rsid w:val="008C37F9"/>
    <w:rsid w:val="008D43AD"/>
    <w:rsid w:val="008E0A31"/>
    <w:rsid w:val="008E28AC"/>
    <w:rsid w:val="008E2ECE"/>
    <w:rsid w:val="008E56C3"/>
    <w:rsid w:val="008E6073"/>
    <w:rsid w:val="008F00D6"/>
    <w:rsid w:val="008F2A63"/>
    <w:rsid w:val="008F2DDE"/>
    <w:rsid w:val="008F5772"/>
    <w:rsid w:val="008F6BBC"/>
    <w:rsid w:val="00910194"/>
    <w:rsid w:val="00913741"/>
    <w:rsid w:val="00915544"/>
    <w:rsid w:val="009257D3"/>
    <w:rsid w:val="00932C08"/>
    <w:rsid w:val="0093799A"/>
    <w:rsid w:val="00941AAE"/>
    <w:rsid w:val="009505B0"/>
    <w:rsid w:val="00951242"/>
    <w:rsid w:val="009665B2"/>
    <w:rsid w:val="00970100"/>
    <w:rsid w:val="00970C20"/>
    <w:rsid w:val="0097717A"/>
    <w:rsid w:val="00983FE0"/>
    <w:rsid w:val="00991DB0"/>
    <w:rsid w:val="00992598"/>
    <w:rsid w:val="0099284D"/>
    <w:rsid w:val="0099623F"/>
    <w:rsid w:val="009965C7"/>
    <w:rsid w:val="009A2B82"/>
    <w:rsid w:val="009B4A5A"/>
    <w:rsid w:val="009C12E5"/>
    <w:rsid w:val="009C141D"/>
    <w:rsid w:val="009C20E2"/>
    <w:rsid w:val="009C66C1"/>
    <w:rsid w:val="009C6715"/>
    <w:rsid w:val="009D1825"/>
    <w:rsid w:val="009E132A"/>
    <w:rsid w:val="009E16A6"/>
    <w:rsid w:val="009E40C9"/>
    <w:rsid w:val="009E6DA2"/>
    <w:rsid w:val="009E78A9"/>
    <w:rsid w:val="009F5E14"/>
    <w:rsid w:val="00A00277"/>
    <w:rsid w:val="00A00981"/>
    <w:rsid w:val="00A01312"/>
    <w:rsid w:val="00A0285A"/>
    <w:rsid w:val="00A029F4"/>
    <w:rsid w:val="00A07BDA"/>
    <w:rsid w:val="00A15A51"/>
    <w:rsid w:val="00A167DD"/>
    <w:rsid w:val="00A3121F"/>
    <w:rsid w:val="00A35240"/>
    <w:rsid w:val="00A36D2E"/>
    <w:rsid w:val="00A416E1"/>
    <w:rsid w:val="00A55FE3"/>
    <w:rsid w:val="00A64685"/>
    <w:rsid w:val="00A661B4"/>
    <w:rsid w:val="00A67F56"/>
    <w:rsid w:val="00A70FC9"/>
    <w:rsid w:val="00A72F43"/>
    <w:rsid w:val="00A74894"/>
    <w:rsid w:val="00A77C44"/>
    <w:rsid w:val="00A80561"/>
    <w:rsid w:val="00A854E0"/>
    <w:rsid w:val="00A86A22"/>
    <w:rsid w:val="00A904CF"/>
    <w:rsid w:val="00A90740"/>
    <w:rsid w:val="00A96C1B"/>
    <w:rsid w:val="00AA7072"/>
    <w:rsid w:val="00AB0221"/>
    <w:rsid w:val="00AB06C0"/>
    <w:rsid w:val="00AB06F7"/>
    <w:rsid w:val="00AB0FFB"/>
    <w:rsid w:val="00AB225F"/>
    <w:rsid w:val="00AB37A4"/>
    <w:rsid w:val="00AB7F8D"/>
    <w:rsid w:val="00AC10BD"/>
    <w:rsid w:val="00AC141A"/>
    <w:rsid w:val="00AC43A8"/>
    <w:rsid w:val="00AC58D0"/>
    <w:rsid w:val="00AD3966"/>
    <w:rsid w:val="00AD5B89"/>
    <w:rsid w:val="00AD72F7"/>
    <w:rsid w:val="00AF0F4A"/>
    <w:rsid w:val="00AF1988"/>
    <w:rsid w:val="00AF7024"/>
    <w:rsid w:val="00B026B9"/>
    <w:rsid w:val="00B12B22"/>
    <w:rsid w:val="00B150FE"/>
    <w:rsid w:val="00B15D6E"/>
    <w:rsid w:val="00B20825"/>
    <w:rsid w:val="00B21243"/>
    <w:rsid w:val="00B34036"/>
    <w:rsid w:val="00B34A10"/>
    <w:rsid w:val="00B364DA"/>
    <w:rsid w:val="00B379B5"/>
    <w:rsid w:val="00B37BC2"/>
    <w:rsid w:val="00B41221"/>
    <w:rsid w:val="00B4186B"/>
    <w:rsid w:val="00B4684F"/>
    <w:rsid w:val="00B475EF"/>
    <w:rsid w:val="00B51483"/>
    <w:rsid w:val="00B52916"/>
    <w:rsid w:val="00B55C6B"/>
    <w:rsid w:val="00B55EE1"/>
    <w:rsid w:val="00B55F7A"/>
    <w:rsid w:val="00B561C3"/>
    <w:rsid w:val="00B56445"/>
    <w:rsid w:val="00B57DB6"/>
    <w:rsid w:val="00B61D5E"/>
    <w:rsid w:val="00B66B36"/>
    <w:rsid w:val="00B7372E"/>
    <w:rsid w:val="00B75218"/>
    <w:rsid w:val="00B76E01"/>
    <w:rsid w:val="00B77E7D"/>
    <w:rsid w:val="00B833A6"/>
    <w:rsid w:val="00B861B5"/>
    <w:rsid w:val="00B91DFB"/>
    <w:rsid w:val="00B95743"/>
    <w:rsid w:val="00B96DCB"/>
    <w:rsid w:val="00BA27A3"/>
    <w:rsid w:val="00BA4848"/>
    <w:rsid w:val="00BA4C37"/>
    <w:rsid w:val="00BA6CD2"/>
    <w:rsid w:val="00BA7C3E"/>
    <w:rsid w:val="00BC5C48"/>
    <w:rsid w:val="00BD3601"/>
    <w:rsid w:val="00BD3E50"/>
    <w:rsid w:val="00BD662A"/>
    <w:rsid w:val="00BF1FA5"/>
    <w:rsid w:val="00BF28D3"/>
    <w:rsid w:val="00BF2A8A"/>
    <w:rsid w:val="00BF6EA3"/>
    <w:rsid w:val="00C04C4D"/>
    <w:rsid w:val="00C102C0"/>
    <w:rsid w:val="00C11561"/>
    <w:rsid w:val="00C11F15"/>
    <w:rsid w:val="00C16DA5"/>
    <w:rsid w:val="00C20F47"/>
    <w:rsid w:val="00C2281D"/>
    <w:rsid w:val="00C2326F"/>
    <w:rsid w:val="00C24397"/>
    <w:rsid w:val="00C2654A"/>
    <w:rsid w:val="00C31B89"/>
    <w:rsid w:val="00C35F42"/>
    <w:rsid w:val="00C365E9"/>
    <w:rsid w:val="00C41004"/>
    <w:rsid w:val="00C63F0E"/>
    <w:rsid w:val="00C70A16"/>
    <w:rsid w:val="00C710FD"/>
    <w:rsid w:val="00C725F1"/>
    <w:rsid w:val="00C728A6"/>
    <w:rsid w:val="00C73D6E"/>
    <w:rsid w:val="00C74C4E"/>
    <w:rsid w:val="00C76299"/>
    <w:rsid w:val="00C771C5"/>
    <w:rsid w:val="00C80FCE"/>
    <w:rsid w:val="00C8429B"/>
    <w:rsid w:val="00C853DE"/>
    <w:rsid w:val="00C91ECC"/>
    <w:rsid w:val="00C9336C"/>
    <w:rsid w:val="00C93B24"/>
    <w:rsid w:val="00C97A70"/>
    <w:rsid w:val="00CA5945"/>
    <w:rsid w:val="00CA735A"/>
    <w:rsid w:val="00CB4592"/>
    <w:rsid w:val="00CC0C3C"/>
    <w:rsid w:val="00CC2903"/>
    <w:rsid w:val="00CC62EB"/>
    <w:rsid w:val="00CC7FBE"/>
    <w:rsid w:val="00CD076E"/>
    <w:rsid w:val="00CD65FB"/>
    <w:rsid w:val="00CE08DB"/>
    <w:rsid w:val="00CE3EB1"/>
    <w:rsid w:val="00CE7912"/>
    <w:rsid w:val="00CF1C35"/>
    <w:rsid w:val="00CF386F"/>
    <w:rsid w:val="00D01C55"/>
    <w:rsid w:val="00D05B4D"/>
    <w:rsid w:val="00D204F7"/>
    <w:rsid w:val="00D23923"/>
    <w:rsid w:val="00D25C0E"/>
    <w:rsid w:val="00D26B65"/>
    <w:rsid w:val="00D27C9E"/>
    <w:rsid w:val="00D30631"/>
    <w:rsid w:val="00D311FE"/>
    <w:rsid w:val="00D368E5"/>
    <w:rsid w:val="00D36FC2"/>
    <w:rsid w:val="00D42C04"/>
    <w:rsid w:val="00D4550F"/>
    <w:rsid w:val="00D45CF6"/>
    <w:rsid w:val="00D4643F"/>
    <w:rsid w:val="00D4743B"/>
    <w:rsid w:val="00D51F47"/>
    <w:rsid w:val="00D529D5"/>
    <w:rsid w:val="00D54740"/>
    <w:rsid w:val="00D56F21"/>
    <w:rsid w:val="00D57C26"/>
    <w:rsid w:val="00D6062C"/>
    <w:rsid w:val="00D66B58"/>
    <w:rsid w:val="00D74E89"/>
    <w:rsid w:val="00D75B2E"/>
    <w:rsid w:val="00D77C55"/>
    <w:rsid w:val="00D86394"/>
    <w:rsid w:val="00DA5A3E"/>
    <w:rsid w:val="00DB7B01"/>
    <w:rsid w:val="00DB7B83"/>
    <w:rsid w:val="00DD2F17"/>
    <w:rsid w:val="00DD6303"/>
    <w:rsid w:val="00DD7F18"/>
    <w:rsid w:val="00DE25EF"/>
    <w:rsid w:val="00DE47E2"/>
    <w:rsid w:val="00DF40C9"/>
    <w:rsid w:val="00DF4824"/>
    <w:rsid w:val="00DF6B75"/>
    <w:rsid w:val="00E007D7"/>
    <w:rsid w:val="00E01107"/>
    <w:rsid w:val="00E02328"/>
    <w:rsid w:val="00E043C1"/>
    <w:rsid w:val="00E07C86"/>
    <w:rsid w:val="00E10B96"/>
    <w:rsid w:val="00E15696"/>
    <w:rsid w:val="00E21479"/>
    <w:rsid w:val="00E214F7"/>
    <w:rsid w:val="00E24D02"/>
    <w:rsid w:val="00E25B60"/>
    <w:rsid w:val="00E26AC4"/>
    <w:rsid w:val="00E37A7C"/>
    <w:rsid w:val="00E42108"/>
    <w:rsid w:val="00E4255F"/>
    <w:rsid w:val="00E42F79"/>
    <w:rsid w:val="00E513DE"/>
    <w:rsid w:val="00E51C5D"/>
    <w:rsid w:val="00E62E63"/>
    <w:rsid w:val="00E6380E"/>
    <w:rsid w:val="00E717DC"/>
    <w:rsid w:val="00E7580A"/>
    <w:rsid w:val="00E7664A"/>
    <w:rsid w:val="00E820AF"/>
    <w:rsid w:val="00E8368D"/>
    <w:rsid w:val="00EA056C"/>
    <w:rsid w:val="00EA51FD"/>
    <w:rsid w:val="00EB1A66"/>
    <w:rsid w:val="00EB27D2"/>
    <w:rsid w:val="00EB5335"/>
    <w:rsid w:val="00EC01FF"/>
    <w:rsid w:val="00EC15E8"/>
    <w:rsid w:val="00EC1FD0"/>
    <w:rsid w:val="00EC37C5"/>
    <w:rsid w:val="00EC4338"/>
    <w:rsid w:val="00EC474E"/>
    <w:rsid w:val="00ED51EC"/>
    <w:rsid w:val="00EE25A4"/>
    <w:rsid w:val="00EE2B27"/>
    <w:rsid w:val="00EE5EB1"/>
    <w:rsid w:val="00EF041F"/>
    <w:rsid w:val="00EF20D8"/>
    <w:rsid w:val="00EF2B9B"/>
    <w:rsid w:val="00EF5449"/>
    <w:rsid w:val="00EF745D"/>
    <w:rsid w:val="00F039E1"/>
    <w:rsid w:val="00F12FE1"/>
    <w:rsid w:val="00F14D6A"/>
    <w:rsid w:val="00F15F3D"/>
    <w:rsid w:val="00F1745B"/>
    <w:rsid w:val="00F23103"/>
    <w:rsid w:val="00F23BF5"/>
    <w:rsid w:val="00F30BF3"/>
    <w:rsid w:val="00F322DE"/>
    <w:rsid w:val="00F34D08"/>
    <w:rsid w:val="00F37730"/>
    <w:rsid w:val="00F435D6"/>
    <w:rsid w:val="00F44972"/>
    <w:rsid w:val="00F55F7F"/>
    <w:rsid w:val="00F72116"/>
    <w:rsid w:val="00F77E12"/>
    <w:rsid w:val="00F80243"/>
    <w:rsid w:val="00F82126"/>
    <w:rsid w:val="00F83D45"/>
    <w:rsid w:val="00F96071"/>
    <w:rsid w:val="00FA4579"/>
    <w:rsid w:val="00FA74D5"/>
    <w:rsid w:val="00FB18BD"/>
    <w:rsid w:val="00FB63FF"/>
    <w:rsid w:val="00FB7579"/>
    <w:rsid w:val="00FB789A"/>
    <w:rsid w:val="00FC5614"/>
    <w:rsid w:val="00FC572F"/>
    <w:rsid w:val="00FD4EE2"/>
    <w:rsid w:val="00FD6D95"/>
    <w:rsid w:val="00FE4E44"/>
    <w:rsid w:val="00FE5A17"/>
    <w:rsid w:val="00FE5C93"/>
    <w:rsid w:val="00FF02FA"/>
    <w:rsid w:val="00FF0DBC"/>
    <w:rsid w:val="00FF1612"/>
    <w:rsid w:val="00FF3CF4"/>
    <w:rsid w:val="00FF4AC6"/>
    <w:rsid w:val="00FF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9E933C"/>
  <w15:docId w15:val="{81B859C7-703F-4C03-8528-050359CD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741"/>
    <w:pPr>
      <w:widowControl w:val="0"/>
      <w:jc w:val="both"/>
    </w:pPr>
  </w:style>
  <w:style w:type="paragraph" w:styleId="1">
    <w:name w:val="heading 1"/>
    <w:basedOn w:val="a"/>
    <w:next w:val="a"/>
    <w:link w:val="10"/>
    <w:uiPriority w:val="9"/>
    <w:qFormat/>
    <w:rsid w:val="00EF20D8"/>
    <w:pPr>
      <w:keepNext/>
      <w:keepLines/>
      <w:outlineLvl w:val="0"/>
    </w:pPr>
    <w:rPr>
      <w:rFonts w:eastAsia="黑体"/>
      <w:b/>
      <w:bCs/>
      <w:kern w:val="44"/>
      <w:sz w:val="30"/>
      <w:szCs w:val="44"/>
    </w:rPr>
  </w:style>
  <w:style w:type="paragraph" w:styleId="2">
    <w:name w:val="heading 2"/>
    <w:basedOn w:val="a"/>
    <w:next w:val="a"/>
    <w:link w:val="20"/>
    <w:autoRedefine/>
    <w:uiPriority w:val="9"/>
    <w:unhideWhenUsed/>
    <w:qFormat/>
    <w:rsid w:val="00EF20D8"/>
    <w:pPr>
      <w:keepNext/>
      <w:keepLines/>
      <w:ind w:firstLineChars="200" w:firstLine="560"/>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47"/>
    <w:pPr>
      <w:ind w:firstLineChars="200" w:firstLine="420"/>
    </w:pPr>
  </w:style>
  <w:style w:type="paragraph" w:styleId="a4">
    <w:name w:val="Balloon Text"/>
    <w:basedOn w:val="a"/>
    <w:link w:val="a5"/>
    <w:uiPriority w:val="99"/>
    <w:semiHidden/>
    <w:unhideWhenUsed/>
    <w:rsid w:val="00805727"/>
    <w:rPr>
      <w:sz w:val="18"/>
      <w:szCs w:val="18"/>
    </w:rPr>
  </w:style>
  <w:style w:type="character" w:customStyle="1" w:styleId="a5">
    <w:name w:val="批注框文本 字符"/>
    <w:basedOn w:val="a0"/>
    <w:link w:val="a4"/>
    <w:uiPriority w:val="99"/>
    <w:semiHidden/>
    <w:rsid w:val="00805727"/>
    <w:rPr>
      <w:sz w:val="18"/>
      <w:szCs w:val="18"/>
    </w:rPr>
  </w:style>
  <w:style w:type="table" w:styleId="a6">
    <w:name w:val="Table Grid"/>
    <w:basedOn w:val="a1"/>
    <w:uiPriority w:val="59"/>
    <w:rsid w:val="00440D7F"/>
    <w:rPr>
      <w:rFonts w:asciiTheme="minorEastAsia"/>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079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079F"/>
    <w:rPr>
      <w:sz w:val="18"/>
      <w:szCs w:val="18"/>
    </w:rPr>
  </w:style>
  <w:style w:type="paragraph" w:styleId="a9">
    <w:name w:val="footer"/>
    <w:basedOn w:val="a"/>
    <w:link w:val="aa"/>
    <w:uiPriority w:val="99"/>
    <w:unhideWhenUsed/>
    <w:rsid w:val="0028079F"/>
    <w:pPr>
      <w:tabs>
        <w:tab w:val="center" w:pos="4153"/>
        <w:tab w:val="right" w:pos="8306"/>
      </w:tabs>
      <w:snapToGrid w:val="0"/>
      <w:jc w:val="left"/>
    </w:pPr>
    <w:rPr>
      <w:sz w:val="18"/>
      <w:szCs w:val="18"/>
    </w:rPr>
  </w:style>
  <w:style w:type="character" w:customStyle="1" w:styleId="aa">
    <w:name w:val="页脚 字符"/>
    <w:basedOn w:val="a0"/>
    <w:link w:val="a9"/>
    <w:uiPriority w:val="99"/>
    <w:rsid w:val="0028079F"/>
    <w:rPr>
      <w:sz w:val="18"/>
      <w:szCs w:val="18"/>
    </w:rPr>
  </w:style>
  <w:style w:type="paragraph" w:styleId="ab">
    <w:name w:val="Plain Text"/>
    <w:basedOn w:val="a"/>
    <w:link w:val="ac"/>
    <w:rsid w:val="001B368E"/>
    <w:rPr>
      <w:rFonts w:ascii="宋体" w:hAnsi="Courier New"/>
      <w:szCs w:val="21"/>
    </w:rPr>
  </w:style>
  <w:style w:type="character" w:customStyle="1" w:styleId="ac">
    <w:name w:val="纯文本 字符"/>
    <w:basedOn w:val="a0"/>
    <w:link w:val="ab"/>
    <w:rsid w:val="001B368E"/>
    <w:rPr>
      <w:rFonts w:ascii="宋体" w:hAnsi="Courier New"/>
      <w:szCs w:val="21"/>
    </w:rPr>
  </w:style>
  <w:style w:type="character" w:customStyle="1" w:styleId="20">
    <w:name w:val="标题 2 字符"/>
    <w:basedOn w:val="a0"/>
    <w:link w:val="2"/>
    <w:uiPriority w:val="9"/>
    <w:rsid w:val="00EF20D8"/>
    <w:rPr>
      <w:rFonts w:asciiTheme="majorHAnsi" w:eastAsia="黑体" w:hAnsiTheme="majorHAnsi" w:cstheme="majorBidi"/>
      <w:bCs/>
      <w:sz w:val="28"/>
      <w:szCs w:val="32"/>
    </w:rPr>
  </w:style>
  <w:style w:type="paragraph" w:styleId="ad">
    <w:name w:val="Date"/>
    <w:basedOn w:val="a"/>
    <w:next w:val="a"/>
    <w:link w:val="ae"/>
    <w:uiPriority w:val="99"/>
    <w:semiHidden/>
    <w:unhideWhenUsed/>
    <w:rsid w:val="001B368E"/>
    <w:pPr>
      <w:ind w:leftChars="2500" w:left="100"/>
    </w:pPr>
  </w:style>
  <w:style w:type="character" w:customStyle="1" w:styleId="ae">
    <w:name w:val="日期 字符"/>
    <w:basedOn w:val="a0"/>
    <w:link w:val="ad"/>
    <w:uiPriority w:val="99"/>
    <w:semiHidden/>
    <w:rsid w:val="001B368E"/>
  </w:style>
  <w:style w:type="character" w:customStyle="1" w:styleId="10">
    <w:name w:val="标题 1 字符"/>
    <w:basedOn w:val="a0"/>
    <w:link w:val="1"/>
    <w:uiPriority w:val="9"/>
    <w:rsid w:val="00EF20D8"/>
    <w:rPr>
      <w:rFonts w:eastAsia="黑体"/>
      <w:b/>
      <w:bCs/>
      <w:kern w:val="44"/>
      <w:sz w:val="30"/>
      <w:szCs w:val="44"/>
    </w:rPr>
  </w:style>
  <w:style w:type="paragraph" w:styleId="af">
    <w:name w:val="annotation text"/>
    <w:basedOn w:val="a"/>
    <w:link w:val="af0"/>
    <w:uiPriority w:val="99"/>
    <w:semiHidden/>
    <w:unhideWhenUsed/>
    <w:rsid w:val="0047257C"/>
    <w:pPr>
      <w:jc w:val="left"/>
    </w:pPr>
  </w:style>
  <w:style w:type="character" w:customStyle="1" w:styleId="af0">
    <w:name w:val="批注文字 字符"/>
    <w:basedOn w:val="a0"/>
    <w:link w:val="af"/>
    <w:uiPriority w:val="99"/>
    <w:semiHidden/>
    <w:rsid w:val="0047257C"/>
  </w:style>
  <w:style w:type="character" w:styleId="af1">
    <w:name w:val="annotation reference"/>
    <w:basedOn w:val="a0"/>
    <w:uiPriority w:val="99"/>
    <w:semiHidden/>
    <w:unhideWhenUsed/>
    <w:rsid w:val="001A1846"/>
    <w:rPr>
      <w:sz w:val="21"/>
      <w:szCs w:val="21"/>
    </w:rPr>
  </w:style>
  <w:style w:type="paragraph" w:styleId="af2">
    <w:name w:val="annotation subject"/>
    <w:basedOn w:val="af"/>
    <w:next w:val="af"/>
    <w:link w:val="af3"/>
    <w:uiPriority w:val="99"/>
    <w:semiHidden/>
    <w:unhideWhenUsed/>
    <w:rsid w:val="001A1846"/>
    <w:rPr>
      <w:b/>
      <w:bCs/>
    </w:rPr>
  </w:style>
  <w:style w:type="character" w:customStyle="1" w:styleId="af3">
    <w:name w:val="批注主题 字符"/>
    <w:basedOn w:val="af0"/>
    <w:link w:val="af2"/>
    <w:uiPriority w:val="99"/>
    <w:semiHidden/>
    <w:rsid w:val="001A1846"/>
    <w:rPr>
      <w:b/>
      <w:bCs/>
    </w:rPr>
  </w:style>
  <w:style w:type="character" w:customStyle="1" w:styleId="zqChar">
    <w:name w:val="zq正文 Char"/>
    <w:link w:val="zq"/>
    <w:uiPriority w:val="99"/>
    <w:rsid w:val="004F79EC"/>
    <w:rPr>
      <w:rFonts w:ascii="宋体" w:hAnsi="宋体"/>
      <w:sz w:val="24"/>
      <w:szCs w:val="24"/>
    </w:rPr>
  </w:style>
  <w:style w:type="character" w:customStyle="1" w:styleId="zqCharChar">
    <w:name w:val="zq表内文字居左 Char Char"/>
    <w:link w:val="zq0"/>
    <w:rsid w:val="004F79EC"/>
    <w:rPr>
      <w:szCs w:val="24"/>
    </w:rPr>
  </w:style>
  <w:style w:type="character" w:customStyle="1" w:styleId="zqChar0">
    <w:name w:val="zq表内正文居中 Char"/>
    <w:link w:val="zq1"/>
    <w:uiPriority w:val="99"/>
    <w:rsid w:val="004F79EC"/>
    <w:rPr>
      <w:rFonts w:eastAsia="宋体"/>
      <w:szCs w:val="21"/>
    </w:rPr>
  </w:style>
  <w:style w:type="paragraph" w:customStyle="1" w:styleId="zq2">
    <w:name w:val="zq小二级标题"/>
    <w:basedOn w:val="a"/>
    <w:qFormat/>
    <w:rsid w:val="004F79EC"/>
    <w:pPr>
      <w:keepNext/>
      <w:ind w:firstLineChars="100" w:firstLine="281"/>
      <w:outlineLvl w:val="2"/>
    </w:pPr>
    <w:rPr>
      <w:rFonts w:ascii="仿宋_GB2312" w:eastAsia="仿宋_GB2312" w:hAnsi="宋体" w:cs="AdobeHeitiStd-Regular"/>
      <w:b/>
      <w:kern w:val="0"/>
      <w:sz w:val="28"/>
      <w:szCs w:val="28"/>
    </w:rPr>
  </w:style>
  <w:style w:type="paragraph" w:customStyle="1" w:styleId="zq">
    <w:name w:val="zq正文"/>
    <w:basedOn w:val="a"/>
    <w:link w:val="zqChar"/>
    <w:uiPriority w:val="99"/>
    <w:rsid w:val="004F79EC"/>
    <w:pPr>
      <w:ind w:firstLineChars="200" w:firstLine="480"/>
    </w:pPr>
    <w:rPr>
      <w:rFonts w:ascii="宋体" w:hAnsi="宋体"/>
      <w:sz w:val="24"/>
      <w:szCs w:val="24"/>
    </w:rPr>
  </w:style>
  <w:style w:type="paragraph" w:customStyle="1" w:styleId="zq0">
    <w:name w:val="zq表内文字居左"/>
    <w:basedOn w:val="a"/>
    <w:link w:val="zqCharChar"/>
    <w:rsid w:val="004F79EC"/>
    <w:pPr>
      <w:spacing w:before="60" w:after="60" w:line="260" w:lineRule="exact"/>
    </w:pPr>
    <w:rPr>
      <w:szCs w:val="24"/>
    </w:rPr>
  </w:style>
  <w:style w:type="paragraph" w:customStyle="1" w:styleId="zq1">
    <w:name w:val="zq表内正文居中"/>
    <w:basedOn w:val="a"/>
    <w:link w:val="zqChar0"/>
    <w:uiPriority w:val="99"/>
    <w:qFormat/>
    <w:rsid w:val="004F79EC"/>
    <w:pPr>
      <w:widowControl/>
      <w:spacing w:before="60" w:after="60" w:line="260" w:lineRule="exact"/>
      <w:jc w:val="center"/>
    </w:pPr>
    <w:rPr>
      <w:rFonts w:eastAsia="宋体"/>
      <w:szCs w:val="21"/>
    </w:rPr>
  </w:style>
  <w:style w:type="paragraph" w:customStyle="1" w:styleId="zq3">
    <w:name w:val="zq小一级标题"/>
    <w:basedOn w:val="a"/>
    <w:qFormat/>
    <w:rsid w:val="004F79EC"/>
    <w:pPr>
      <w:keepNext/>
      <w:widowControl/>
      <w:tabs>
        <w:tab w:val="right" w:leader="dot" w:pos="9061"/>
      </w:tabs>
      <w:spacing w:line="480" w:lineRule="auto"/>
      <w:ind w:firstLineChars="170" w:firstLine="476"/>
      <w:jc w:val="left"/>
      <w:outlineLvl w:val="1"/>
    </w:pPr>
    <w:rPr>
      <w:rFonts w:ascii="黑体" w:eastAsia="黑体" w:hAnsi="黑体" w:cs="Times New Roman"/>
      <w:kern w:val="0"/>
      <w:sz w:val="28"/>
    </w:rPr>
  </w:style>
  <w:style w:type="paragraph" w:styleId="af4">
    <w:name w:val="List"/>
    <w:basedOn w:val="a"/>
    <w:uiPriority w:val="99"/>
    <w:rsid w:val="00B21243"/>
    <w:pPr>
      <w:ind w:left="420" w:hanging="420"/>
    </w:pPr>
    <w:rPr>
      <w:rFonts w:ascii="Times New Roman" w:eastAsia="宋体" w:hAnsi="Times New Roman" w:cs="Times New Roman"/>
      <w:szCs w:val="24"/>
    </w:rPr>
  </w:style>
  <w:style w:type="paragraph" w:customStyle="1" w:styleId="af5">
    <w:basedOn w:val="a"/>
    <w:next w:val="a3"/>
    <w:uiPriority w:val="34"/>
    <w:qFormat/>
    <w:rsid w:val="008F6BBC"/>
    <w:pPr>
      <w:ind w:firstLineChars="200" w:firstLine="420"/>
    </w:pPr>
    <w:rPr>
      <w:rFonts w:ascii="Calibri" w:eastAsia="宋体" w:hAnsi="Calibri" w:cs="Times New Roman"/>
    </w:rPr>
  </w:style>
  <w:style w:type="paragraph" w:styleId="af6">
    <w:name w:val="Normal (Web)"/>
    <w:basedOn w:val="a"/>
    <w:uiPriority w:val="99"/>
    <w:unhideWhenUsed/>
    <w:rsid w:val="004A660E"/>
    <w:pPr>
      <w:widowControl/>
      <w:spacing w:before="100" w:beforeAutospacing="1" w:after="100" w:afterAutospacing="1"/>
      <w:jc w:val="left"/>
    </w:pPr>
    <w:rPr>
      <w:rFonts w:ascii="宋体" w:eastAsia="宋体" w:hAnsi="宋体" w:cs="宋体"/>
      <w:kern w:val="0"/>
      <w:sz w:val="24"/>
      <w:szCs w:val="24"/>
    </w:rPr>
  </w:style>
  <w:style w:type="character" w:styleId="af7">
    <w:name w:val="Hyperlink"/>
    <w:basedOn w:val="a0"/>
    <w:uiPriority w:val="99"/>
    <w:semiHidden/>
    <w:unhideWhenUsed/>
    <w:rsid w:val="00FB18BD"/>
    <w:rPr>
      <w:color w:val="0000FF"/>
      <w:u w:val="single"/>
    </w:rPr>
  </w:style>
  <w:style w:type="character" w:styleId="af8">
    <w:name w:val="Strong"/>
    <w:basedOn w:val="a0"/>
    <w:uiPriority w:val="22"/>
    <w:qFormat/>
    <w:rsid w:val="00EF5449"/>
    <w:rPr>
      <w:b/>
      <w:bCs/>
    </w:rPr>
  </w:style>
  <w:style w:type="paragraph" w:styleId="af9">
    <w:name w:val="Title"/>
    <w:basedOn w:val="a"/>
    <w:link w:val="afa"/>
    <w:uiPriority w:val="1"/>
    <w:qFormat/>
    <w:rsid w:val="004405E9"/>
    <w:pPr>
      <w:autoSpaceDE w:val="0"/>
      <w:autoSpaceDN w:val="0"/>
      <w:spacing w:before="28"/>
      <w:ind w:left="1252" w:right="1649"/>
      <w:jc w:val="center"/>
    </w:pPr>
    <w:rPr>
      <w:rFonts w:ascii="黑体" w:eastAsia="黑体" w:hAnsi="黑体" w:cs="黑体"/>
      <w:kern w:val="0"/>
      <w:sz w:val="52"/>
      <w:szCs w:val="52"/>
    </w:rPr>
  </w:style>
  <w:style w:type="character" w:customStyle="1" w:styleId="afa">
    <w:name w:val="标题 字符"/>
    <w:basedOn w:val="a0"/>
    <w:link w:val="af9"/>
    <w:uiPriority w:val="1"/>
    <w:rsid w:val="004405E9"/>
    <w:rPr>
      <w:rFonts w:ascii="黑体" w:eastAsia="黑体" w:hAnsi="黑体" w:cs="黑体"/>
      <w:kern w:val="0"/>
      <w:sz w:val="52"/>
      <w:szCs w:val="52"/>
    </w:rPr>
  </w:style>
  <w:style w:type="paragraph" w:styleId="afb">
    <w:name w:val="Body Text"/>
    <w:basedOn w:val="a"/>
    <w:link w:val="afc"/>
    <w:uiPriority w:val="1"/>
    <w:semiHidden/>
    <w:unhideWhenUsed/>
    <w:qFormat/>
    <w:rsid w:val="004405E9"/>
    <w:pPr>
      <w:autoSpaceDE w:val="0"/>
      <w:autoSpaceDN w:val="0"/>
      <w:ind w:left="480"/>
      <w:jc w:val="left"/>
    </w:pPr>
    <w:rPr>
      <w:rFonts w:ascii="仿宋" w:eastAsia="仿宋" w:hAnsi="仿宋" w:cs="仿宋"/>
      <w:kern w:val="0"/>
      <w:sz w:val="24"/>
      <w:szCs w:val="24"/>
    </w:rPr>
  </w:style>
  <w:style w:type="character" w:customStyle="1" w:styleId="afc">
    <w:name w:val="正文文本 字符"/>
    <w:basedOn w:val="a0"/>
    <w:link w:val="afb"/>
    <w:uiPriority w:val="1"/>
    <w:semiHidden/>
    <w:rsid w:val="004405E9"/>
    <w:rPr>
      <w:rFonts w:ascii="仿宋" w:eastAsia="仿宋" w:hAnsi="仿宋" w:cs="仿宋"/>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0480">
      <w:bodyDiv w:val="1"/>
      <w:marLeft w:val="0"/>
      <w:marRight w:val="0"/>
      <w:marTop w:val="0"/>
      <w:marBottom w:val="0"/>
      <w:divBdr>
        <w:top w:val="none" w:sz="0" w:space="0" w:color="auto"/>
        <w:left w:val="none" w:sz="0" w:space="0" w:color="auto"/>
        <w:bottom w:val="none" w:sz="0" w:space="0" w:color="auto"/>
        <w:right w:val="none" w:sz="0" w:space="0" w:color="auto"/>
      </w:divBdr>
    </w:div>
    <w:div w:id="298456372">
      <w:bodyDiv w:val="1"/>
      <w:marLeft w:val="0"/>
      <w:marRight w:val="0"/>
      <w:marTop w:val="0"/>
      <w:marBottom w:val="0"/>
      <w:divBdr>
        <w:top w:val="none" w:sz="0" w:space="0" w:color="auto"/>
        <w:left w:val="none" w:sz="0" w:space="0" w:color="auto"/>
        <w:bottom w:val="none" w:sz="0" w:space="0" w:color="auto"/>
        <w:right w:val="none" w:sz="0" w:space="0" w:color="auto"/>
      </w:divBdr>
    </w:div>
    <w:div w:id="389228182">
      <w:bodyDiv w:val="1"/>
      <w:marLeft w:val="0"/>
      <w:marRight w:val="0"/>
      <w:marTop w:val="0"/>
      <w:marBottom w:val="0"/>
      <w:divBdr>
        <w:top w:val="none" w:sz="0" w:space="0" w:color="auto"/>
        <w:left w:val="none" w:sz="0" w:space="0" w:color="auto"/>
        <w:bottom w:val="none" w:sz="0" w:space="0" w:color="auto"/>
        <w:right w:val="none" w:sz="0" w:space="0" w:color="auto"/>
      </w:divBdr>
    </w:div>
    <w:div w:id="411705077">
      <w:bodyDiv w:val="1"/>
      <w:marLeft w:val="0"/>
      <w:marRight w:val="0"/>
      <w:marTop w:val="0"/>
      <w:marBottom w:val="0"/>
      <w:divBdr>
        <w:top w:val="none" w:sz="0" w:space="0" w:color="auto"/>
        <w:left w:val="none" w:sz="0" w:space="0" w:color="auto"/>
        <w:bottom w:val="none" w:sz="0" w:space="0" w:color="auto"/>
        <w:right w:val="none" w:sz="0" w:space="0" w:color="auto"/>
      </w:divBdr>
    </w:div>
    <w:div w:id="462697669">
      <w:bodyDiv w:val="1"/>
      <w:marLeft w:val="0"/>
      <w:marRight w:val="0"/>
      <w:marTop w:val="0"/>
      <w:marBottom w:val="0"/>
      <w:divBdr>
        <w:top w:val="none" w:sz="0" w:space="0" w:color="auto"/>
        <w:left w:val="none" w:sz="0" w:space="0" w:color="auto"/>
        <w:bottom w:val="none" w:sz="0" w:space="0" w:color="auto"/>
        <w:right w:val="none" w:sz="0" w:space="0" w:color="auto"/>
      </w:divBdr>
    </w:div>
    <w:div w:id="601424207">
      <w:bodyDiv w:val="1"/>
      <w:marLeft w:val="0"/>
      <w:marRight w:val="0"/>
      <w:marTop w:val="0"/>
      <w:marBottom w:val="0"/>
      <w:divBdr>
        <w:top w:val="none" w:sz="0" w:space="0" w:color="auto"/>
        <w:left w:val="none" w:sz="0" w:space="0" w:color="auto"/>
        <w:bottom w:val="none" w:sz="0" w:space="0" w:color="auto"/>
        <w:right w:val="none" w:sz="0" w:space="0" w:color="auto"/>
      </w:divBdr>
    </w:div>
    <w:div w:id="869152422">
      <w:bodyDiv w:val="1"/>
      <w:marLeft w:val="0"/>
      <w:marRight w:val="0"/>
      <w:marTop w:val="0"/>
      <w:marBottom w:val="0"/>
      <w:divBdr>
        <w:top w:val="none" w:sz="0" w:space="0" w:color="auto"/>
        <w:left w:val="none" w:sz="0" w:space="0" w:color="auto"/>
        <w:bottom w:val="none" w:sz="0" w:space="0" w:color="auto"/>
        <w:right w:val="none" w:sz="0" w:space="0" w:color="auto"/>
      </w:divBdr>
    </w:div>
    <w:div w:id="909584189">
      <w:bodyDiv w:val="1"/>
      <w:marLeft w:val="0"/>
      <w:marRight w:val="0"/>
      <w:marTop w:val="0"/>
      <w:marBottom w:val="0"/>
      <w:divBdr>
        <w:top w:val="none" w:sz="0" w:space="0" w:color="auto"/>
        <w:left w:val="none" w:sz="0" w:space="0" w:color="auto"/>
        <w:bottom w:val="none" w:sz="0" w:space="0" w:color="auto"/>
        <w:right w:val="none" w:sz="0" w:space="0" w:color="auto"/>
      </w:divBdr>
    </w:div>
    <w:div w:id="975336813">
      <w:bodyDiv w:val="1"/>
      <w:marLeft w:val="0"/>
      <w:marRight w:val="0"/>
      <w:marTop w:val="0"/>
      <w:marBottom w:val="0"/>
      <w:divBdr>
        <w:top w:val="none" w:sz="0" w:space="0" w:color="auto"/>
        <w:left w:val="none" w:sz="0" w:space="0" w:color="auto"/>
        <w:bottom w:val="none" w:sz="0" w:space="0" w:color="auto"/>
        <w:right w:val="none" w:sz="0" w:space="0" w:color="auto"/>
      </w:divBdr>
    </w:div>
    <w:div w:id="1070880694">
      <w:bodyDiv w:val="1"/>
      <w:marLeft w:val="0"/>
      <w:marRight w:val="0"/>
      <w:marTop w:val="0"/>
      <w:marBottom w:val="0"/>
      <w:divBdr>
        <w:top w:val="none" w:sz="0" w:space="0" w:color="auto"/>
        <w:left w:val="none" w:sz="0" w:space="0" w:color="auto"/>
        <w:bottom w:val="none" w:sz="0" w:space="0" w:color="auto"/>
        <w:right w:val="none" w:sz="0" w:space="0" w:color="auto"/>
      </w:divBdr>
    </w:div>
    <w:div w:id="1107969074">
      <w:bodyDiv w:val="1"/>
      <w:marLeft w:val="0"/>
      <w:marRight w:val="0"/>
      <w:marTop w:val="0"/>
      <w:marBottom w:val="0"/>
      <w:divBdr>
        <w:top w:val="none" w:sz="0" w:space="0" w:color="auto"/>
        <w:left w:val="none" w:sz="0" w:space="0" w:color="auto"/>
        <w:bottom w:val="none" w:sz="0" w:space="0" w:color="auto"/>
        <w:right w:val="none" w:sz="0" w:space="0" w:color="auto"/>
      </w:divBdr>
    </w:div>
    <w:div w:id="1361004677">
      <w:bodyDiv w:val="1"/>
      <w:marLeft w:val="0"/>
      <w:marRight w:val="0"/>
      <w:marTop w:val="0"/>
      <w:marBottom w:val="0"/>
      <w:divBdr>
        <w:top w:val="none" w:sz="0" w:space="0" w:color="auto"/>
        <w:left w:val="none" w:sz="0" w:space="0" w:color="auto"/>
        <w:bottom w:val="none" w:sz="0" w:space="0" w:color="auto"/>
        <w:right w:val="none" w:sz="0" w:space="0" w:color="auto"/>
      </w:divBdr>
    </w:div>
    <w:div w:id="1454444243">
      <w:bodyDiv w:val="1"/>
      <w:marLeft w:val="0"/>
      <w:marRight w:val="0"/>
      <w:marTop w:val="0"/>
      <w:marBottom w:val="0"/>
      <w:divBdr>
        <w:top w:val="none" w:sz="0" w:space="0" w:color="auto"/>
        <w:left w:val="none" w:sz="0" w:space="0" w:color="auto"/>
        <w:bottom w:val="none" w:sz="0" w:space="0" w:color="auto"/>
        <w:right w:val="none" w:sz="0" w:space="0" w:color="auto"/>
      </w:divBdr>
    </w:div>
    <w:div w:id="1472745760">
      <w:bodyDiv w:val="1"/>
      <w:marLeft w:val="0"/>
      <w:marRight w:val="0"/>
      <w:marTop w:val="0"/>
      <w:marBottom w:val="0"/>
      <w:divBdr>
        <w:top w:val="none" w:sz="0" w:space="0" w:color="auto"/>
        <w:left w:val="none" w:sz="0" w:space="0" w:color="auto"/>
        <w:bottom w:val="none" w:sz="0" w:space="0" w:color="auto"/>
        <w:right w:val="none" w:sz="0" w:space="0" w:color="auto"/>
      </w:divBdr>
    </w:div>
    <w:div w:id="1504738315">
      <w:bodyDiv w:val="1"/>
      <w:marLeft w:val="0"/>
      <w:marRight w:val="0"/>
      <w:marTop w:val="0"/>
      <w:marBottom w:val="0"/>
      <w:divBdr>
        <w:top w:val="none" w:sz="0" w:space="0" w:color="auto"/>
        <w:left w:val="none" w:sz="0" w:space="0" w:color="auto"/>
        <w:bottom w:val="none" w:sz="0" w:space="0" w:color="auto"/>
        <w:right w:val="none" w:sz="0" w:space="0" w:color="auto"/>
      </w:divBdr>
    </w:div>
    <w:div w:id="1554541203">
      <w:bodyDiv w:val="1"/>
      <w:marLeft w:val="0"/>
      <w:marRight w:val="0"/>
      <w:marTop w:val="0"/>
      <w:marBottom w:val="0"/>
      <w:divBdr>
        <w:top w:val="none" w:sz="0" w:space="0" w:color="auto"/>
        <w:left w:val="none" w:sz="0" w:space="0" w:color="auto"/>
        <w:bottom w:val="none" w:sz="0" w:space="0" w:color="auto"/>
        <w:right w:val="none" w:sz="0" w:space="0" w:color="auto"/>
      </w:divBdr>
    </w:div>
    <w:div w:id="1560088536">
      <w:bodyDiv w:val="1"/>
      <w:marLeft w:val="0"/>
      <w:marRight w:val="0"/>
      <w:marTop w:val="0"/>
      <w:marBottom w:val="0"/>
      <w:divBdr>
        <w:top w:val="none" w:sz="0" w:space="0" w:color="auto"/>
        <w:left w:val="none" w:sz="0" w:space="0" w:color="auto"/>
        <w:bottom w:val="none" w:sz="0" w:space="0" w:color="auto"/>
        <w:right w:val="none" w:sz="0" w:space="0" w:color="auto"/>
      </w:divBdr>
    </w:div>
    <w:div w:id="1867327022">
      <w:bodyDiv w:val="1"/>
      <w:marLeft w:val="0"/>
      <w:marRight w:val="0"/>
      <w:marTop w:val="0"/>
      <w:marBottom w:val="0"/>
      <w:divBdr>
        <w:top w:val="none" w:sz="0" w:space="0" w:color="auto"/>
        <w:left w:val="none" w:sz="0" w:space="0" w:color="auto"/>
        <w:bottom w:val="none" w:sz="0" w:space="0" w:color="auto"/>
        <w:right w:val="none" w:sz="0" w:space="0" w:color="auto"/>
      </w:divBdr>
    </w:div>
    <w:div w:id="1944453878">
      <w:bodyDiv w:val="1"/>
      <w:marLeft w:val="0"/>
      <w:marRight w:val="0"/>
      <w:marTop w:val="0"/>
      <w:marBottom w:val="0"/>
      <w:divBdr>
        <w:top w:val="none" w:sz="0" w:space="0" w:color="auto"/>
        <w:left w:val="none" w:sz="0" w:space="0" w:color="auto"/>
        <w:bottom w:val="none" w:sz="0" w:space="0" w:color="auto"/>
        <w:right w:val="none" w:sz="0" w:space="0" w:color="auto"/>
      </w:divBdr>
    </w:div>
    <w:div w:id="21280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hidao.baidu.com/search?word=%E7%9B%B4%E7%BA%BF%E7%94%B5%E6%9C%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C768E-97C9-409E-AE55-5424FDDD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18</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yuancheng zhong</cp:lastModifiedBy>
  <cp:revision>150</cp:revision>
  <cp:lastPrinted>2017-05-05T01:38:00Z</cp:lastPrinted>
  <dcterms:created xsi:type="dcterms:W3CDTF">2021-03-02T15:27:00Z</dcterms:created>
  <dcterms:modified xsi:type="dcterms:W3CDTF">2024-03-27T03:02:00Z</dcterms:modified>
</cp:coreProperties>
</file>